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3834" w14:textId="77777777" w:rsidR="00870668" w:rsidRDefault="00951450" w:rsidP="00951450">
      <w:pPr>
        <w:pStyle w:val="1"/>
        <w:spacing w:before="0" w:after="0"/>
        <w:ind w:firstLine="284"/>
        <w:jc w:val="center"/>
        <w:rPr>
          <w:rFonts w:ascii="Times New Roman" w:hAnsi="Times New Roman"/>
          <w:sz w:val="24"/>
          <w:szCs w:val="24"/>
        </w:rPr>
      </w:pPr>
      <w:r w:rsidRPr="00951450">
        <w:rPr>
          <w:rFonts w:ascii="Times New Roman" w:hAnsi="Times New Roman"/>
          <w:sz w:val="24"/>
          <w:szCs w:val="24"/>
        </w:rPr>
        <w:t xml:space="preserve">Аннотация </w:t>
      </w:r>
      <w:r>
        <w:rPr>
          <w:rFonts w:ascii="Times New Roman" w:hAnsi="Times New Roman"/>
          <w:sz w:val="24"/>
          <w:szCs w:val="24"/>
        </w:rPr>
        <w:t xml:space="preserve">к рабочей </w:t>
      </w:r>
      <w:r w:rsidRPr="00951450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е по элективному курсу</w:t>
      </w:r>
    </w:p>
    <w:p w14:paraId="4F0E0725" w14:textId="77777777" w:rsidR="00951450" w:rsidRDefault="00870668" w:rsidP="00951450">
      <w:pPr>
        <w:pStyle w:val="1"/>
        <w:spacing w:before="0" w:after="0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Pr="00651D17">
        <w:rPr>
          <w:rFonts w:ascii="Times New Roman" w:hAnsi="Times New Roman"/>
          <w:sz w:val="24"/>
          <w:szCs w:val="24"/>
        </w:rPr>
        <w:t>Углубленное изучение отдельных тем курса математики</w:t>
      </w:r>
      <w:r>
        <w:rPr>
          <w:rFonts w:ascii="Times New Roman" w:hAnsi="Times New Roman"/>
          <w:sz w:val="24"/>
          <w:szCs w:val="24"/>
        </w:rPr>
        <w:t>»</w:t>
      </w:r>
      <w:r w:rsidR="00951450">
        <w:rPr>
          <w:rFonts w:ascii="Times New Roman" w:hAnsi="Times New Roman"/>
          <w:sz w:val="24"/>
          <w:szCs w:val="24"/>
        </w:rPr>
        <w:t xml:space="preserve"> в 10 – 11 классах</w:t>
      </w:r>
    </w:p>
    <w:p w14:paraId="6834F1A1" w14:textId="77777777" w:rsidR="00951450" w:rsidRDefault="00951450" w:rsidP="00951450">
      <w:pPr>
        <w:pStyle w:val="1"/>
        <w:spacing w:before="0" w:after="0"/>
        <w:ind w:firstLine="284"/>
        <w:rPr>
          <w:rFonts w:ascii="Times New Roman" w:hAnsi="Times New Roman"/>
          <w:sz w:val="24"/>
          <w:szCs w:val="24"/>
        </w:rPr>
      </w:pPr>
    </w:p>
    <w:p w14:paraId="05275155" w14:textId="3715A735" w:rsidR="00A14A59" w:rsidRPr="00A14A59" w:rsidRDefault="00951450" w:rsidP="005E1978">
      <w:pPr>
        <w:tabs>
          <w:tab w:val="left" w:pos="1276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t xml:space="preserve">            </w:t>
      </w:r>
      <w:r w:rsidR="00A14A59"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 разработана в соответствии с Федеральным Законом  «Об образовании в Российской Федерации»,  основной образовательной  программой  школы.</w:t>
      </w:r>
    </w:p>
    <w:p w14:paraId="5067D290" w14:textId="77777777" w:rsidR="00A14A59" w:rsidRPr="00A14A59" w:rsidRDefault="00A14A59" w:rsidP="00A14A5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Для разработки рабочей программы были использованы следующие материалы:</w:t>
      </w:r>
    </w:p>
    <w:p w14:paraId="3A05D05B" w14:textId="77777777" w:rsidR="00A14A59" w:rsidRPr="00A14A59" w:rsidRDefault="00A14A59" w:rsidP="00A14A5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- образовательная программа МБОУ «Приуральская СОШ»;</w:t>
      </w:r>
    </w:p>
    <w:p w14:paraId="0C16F812" w14:textId="77777777" w:rsidR="00A14A59" w:rsidRPr="00A14A59" w:rsidRDefault="00A14A59" w:rsidP="00A14A5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Федеральный компонент государственного стандарта общего образования (приказ МО РФ от 05.03.2004 № 1089);</w:t>
      </w:r>
    </w:p>
    <w:p w14:paraId="6837892D" w14:textId="77777777" w:rsidR="00A14A59" w:rsidRPr="00A14A59" w:rsidRDefault="00A14A59" w:rsidP="00A14A5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- Программа для образовательных учреждений. Алгебра и начала анализа 10-11 классы / сост. И.И.Зубарева, А.Г.Мордкович, - М.: Мнемозина, 2011;</w:t>
      </w:r>
    </w:p>
    <w:p w14:paraId="35967DDB" w14:textId="77777777" w:rsidR="00A14A59" w:rsidRPr="00A14A59" w:rsidRDefault="00A14A59" w:rsidP="00A14A5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- Примерная программа по математике среднего  общего образования. 10-11 классы.</w:t>
      </w:r>
    </w:p>
    <w:p w14:paraId="696713B9" w14:textId="77777777" w:rsidR="00A14A59" w:rsidRPr="00A14A59" w:rsidRDefault="00A14A59" w:rsidP="00A14A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Элективный курс «Углубленное изучение отдельных тем курса математики» соответствует целям и задачам обучения в старшей школе.</w:t>
      </w:r>
    </w:p>
    <w:p w14:paraId="326C7FE4" w14:textId="77777777" w:rsidR="00A14A59" w:rsidRPr="00A14A59" w:rsidRDefault="00A14A59" w:rsidP="00A14A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Содержание рабочей программы элективного курса соответствует основному курсу математики для средней (полной) школы и федеральному компоненту Государственного образовательного стандарта по математике; развивает базовый курс математики на старшей ступени общего образования, реализует принцип дополнения изучаемого материала на уроках алгебры и начал анализа системой упражнений, которые углубляют и расширяют школьный курс, и одновременно обеспечивает преемственность в знаниях и умениях учащихся основного курса математики 10-11 классов, что способствует расширению и углублению базового общеобразовательного курса алгебры и начал анализа и курса геометрии.</w:t>
      </w:r>
    </w:p>
    <w:p w14:paraId="077325F3" w14:textId="77777777" w:rsidR="00A14A59" w:rsidRPr="00A14A59" w:rsidRDefault="00A14A59" w:rsidP="00A14A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Одна из функций данного элективного курса – дополнительная подготовка учащихся 10-11 классов к государственной итоговой аттестации в форме ЕГЭ, к продолжению образования.</w:t>
      </w:r>
    </w:p>
    <w:p w14:paraId="67837FC4" w14:textId="77777777" w:rsidR="00A14A59" w:rsidRPr="00A14A59" w:rsidRDefault="00A14A59" w:rsidP="00A14A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Данный элективный курс направлен на формирование умений и способов деятельности, связанных с решением задач повышенного и высокого уровня сложности, получение дополнительных знаний по математике, интегрирующих усвоенные знания в систему.</w:t>
      </w:r>
    </w:p>
    <w:p w14:paraId="3AC96DA7" w14:textId="77777777" w:rsidR="00A14A59" w:rsidRPr="00A14A59" w:rsidRDefault="00A14A59" w:rsidP="00A14A59">
      <w:pPr>
        <w:tabs>
          <w:tab w:val="left" w:pos="5245"/>
        </w:tabs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элективного курса отвечает требованиям обучения на старшей ступени, направлена на реализацию личностно ориентированного обучения, основана на деятельностном подходе к обучению, предусматривает овладение учащимися способами деятельности, методами и приемами решения математических задач. Включение уравнений и неравенств нестандартных типов, комбинированных уравнений и неравенств, текстовых задач разных типов, рассмотрение методов и приемов их решений отвечают назначению элективного курса – расширению и углублению содержания курса математики с целью подготовки учащихся 10-11 классов к государственной итоговой аттестации в формате  ЕГЭ.</w:t>
      </w:r>
    </w:p>
    <w:p w14:paraId="5C806546" w14:textId="77777777" w:rsidR="00A14A59" w:rsidRPr="00A14A59" w:rsidRDefault="00A14A59" w:rsidP="00A14A5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 структурировано по блочно-модульному принципу, представлено в законченных самостоятельных модулях по каждому типу задач и методам их решения и соответствует перечню контролируемых вопросов в контрольно-измерительных материалах на ЕГЭ.</w:t>
      </w:r>
    </w:p>
    <w:p w14:paraId="44BA24D1" w14:textId="77777777" w:rsidR="00A14A59" w:rsidRPr="00A14A59" w:rsidRDefault="00A14A59" w:rsidP="00A14A5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На учебных занятиях элективного курса используются активные методы обучения, предусматривается самостоятельная работа по овладению способами деятельности, методами и приемами решения математических задач. Рабочая программа данного курса направлена на повышение уровня математической культуры старшеклассников.</w:t>
      </w:r>
    </w:p>
    <w:p w14:paraId="7FBFDC3C" w14:textId="0DCA0569" w:rsidR="00A14A59" w:rsidRPr="00A14A59" w:rsidRDefault="00A14A59" w:rsidP="00A14A5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С целью контроля и проверки усвоения учебного материала проводятся длительные домашние контрольные работы по каждому блоку, семинары с целью обобщения и систематизации. В учебно-тематическом плане определены виды контроля</w:t>
      </w:r>
      <w:r w:rsidR="00934B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по каждому блоку учебного материала в различных формах (домашние контрольные работы на длительное время, обобщающие семинары).</w:t>
      </w:r>
    </w:p>
    <w:p w14:paraId="7E70E1D4" w14:textId="77777777" w:rsidR="00A14A59" w:rsidRPr="00A14A59" w:rsidRDefault="00A14A59" w:rsidP="00A14A5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элективного курса «Углубленное изучение отдельных тем курса математики» рассчитана на два года обучения, 1 час в неделю, всего в объеме 68 часов – 34 часа в 10-м классе и 34 часа в 11-м классе.</w:t>
      </w:r>
    </w:p>
    <w:p w14:paraId="4B9481EB" w14:textId="77777777" w:rsidR="00A14A59" w:rsidRPr="00A14A59" w:rsidRDefault="00A14A59" w:rsidP="00A14A5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B48F09C" w14:textId="77777777" w:rsidR="00A14A59" w:rsidRPr="00A14A59" w:rsidRDefault="00A14A59" w:rsidP="00A14A59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</w:t>
      </w:r>
    </w:p>
    <w:p w14:paraId="58435B26" w14:textId="77777777" w:rsidR="00A14A59" w:rsidRPr="00A14A59" w:rsidRDefault="00A14A59" w:rsidP="00A14A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Изучение математики на ступени основного общего образования направлено на достижение следующих ц е л е й:</w:t>
      </w:r>
    </w:p>
    <w:p w14:paraId="2B0CAFC6" w14:textId="77777777" w:rsidR="00A14A59" w:rsidRPr="00A14A59" w:rsidRDefault="00A14A59" w:rsidP="00A14A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 xml:space="preserve">овладение </w:t>
      </w: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20C01925" w14:textId="77777777" w:rsidR="00A14A59" w:rsidRPr="00A14A59" w:rsidRDefault="00A14A59" w:rsidP="00A14A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интеллектуальное развитие, </w:t>
      </w: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04916E98" w14:textId="77777777" w:rsidR="00A14A59" w:rsidRPr="00A14A59" w:rsidRDefault="00A14A59" w:rsidP="00A14A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формирование представлений </w:t>
      </w: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14:paraId="5A4C8200" w14:textId="77777777" w:rsidR="00A14A59" w:rsidRPr="00A14A59" w:rsidRDefault="00A14A59" w:rsidP="00A14A5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воспитание </w:t>
      </w: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14:paraId="44243076" w14:textId="77777777" w:rsidR="00A14A59" w:rsidRPr="00A14A59" w:rsidRDefault="00A14A59" w:rsidP="00A14A59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B63FF60" w14:textId="77777777" w:rsidR="00A14A59" w:rsidRPr="00A14A59" w:rsidRDefault="00A14A59" w:rsidP="00A14A5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 курса</w:t>
      </w:r>
    </w:p>
    <w:p w14:paraId="0648DDEB" w14:textId="77777777" w:rsidR="00A14A59" w:rsidRPr="00A14A59" w:rsidRDefault="00A14A59" w:rsidP="00A14A59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Основная цель курса:</w:t>
      </w:r>
    </w:p>
    <w:p w14:paraId="34764442" w14:textId="77777777" w:rsidR="00A14A59" w:rsidRPr="00A14A59" w:rsidRDefault="00A14A59" w:rsidP="00A14A59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дополнительная подготовка учащихся 10-11 классов к государственной итоговой аттестации в форме ЕГЭ, к продолжению образования.</w:t>
      </w:r>
    </w:p>
    <w:p w14:paraId="3825612F" w14:textId="77777777" w:rsidR="00A14A59" w:rsidRPr="00A14A59" w:rsidRDefault="00A14A59" w:rsidP="00A14A59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14A59">
        <w:rPr>
          <w:rFonts w:ascii="Times New Roman" w:eastAsia="Calibri" w:hAnsi="Times New Roman" w:cs="Times New Roman"/>
          <w:sz w:val="24"/>
          <w:szCs w:val="24"/>
          <w:lang w:eastAsia="en-US"/>
        </w:rPr>
        <w:t>Курс призван помочь учащимся с любой степенью подготовленности в овладении способами деятельности, методами и приемами решения математических задач, повысить уровень математической культуры, способствует развитию познавательных интересов, мышления учащихся, умению оценить свой потенциал для дальнейшего обучения в профильной школе.</w:t>
      </w:r>
    </w:p>
    <w:p w14:paraId="0D0E0D50" w14:textId="77777777" w:rsidR="00A14A59" w:rsidRPr="00A14A59" w:rsidRDefault="00A14A59" w:rsidP="00A14A59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6A1EF65" w14:textId="77777777" w:rsidR="00A14A59" w:rsidRPr="00A14A59" w:rsidRDefault="00A14A59" w:rsidP="00A14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элективного курса</w:t>
      </w:r>
    </w:p>
    <w:p w14:paraId="1D69D53A" w14:textId="77777777" w:rsidR="00A14A59" w:rsidRPr="00A14A59" w:rsidRDefault="00A14A59" w:rsidP="00A1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14:paraId="0025DC41" w14:textId="77777777" w:rsidR="00A14A59" w:rsidRPr="00A14A59" w:rsidRDefault="00A14A59" w:rsidP="00A14A5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практики;</w:t>
      </w:r>
    </w:p>
    <w:p w14:paraId="477F5658" w14:textId="77777777" w:rsidR="00A14A59" w:rsidRPr="00A14A59" w:rsidRDefault="00A14A59" w:rsidP="00A14A59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14:paraId="7B2058AA" w14:textId="77777777" w:rsidR="00A14A59" w:rsidRPr="00A14A59" w:rsidRDefault="00A14A59" w:rsidP="00A14A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22F67329" w14:textId="77777777" w:rsidR="00A14A59" w:rsidRPr="00A14A59" w:rsidRDefault="00A14A59" w:rsidP="00A14A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3ACBA0B" w14:textId="77777777" w:rsidR="00A14A59" w:rsidRPr="00A14A59" w:rsidRDefault="00A14A59" w:rsidP="00A14A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14:paraId="746A2324" w14:textId="77777777" w:rsidR="00A14A59" w:rsidRPr="00A14A59" w:rsidRDefault="00A14A59" w:rsidP="00A14A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26D3128B" w14:textId="77777777" w:rsidR="00A14A59" w:rsidRPr="00A14A59" w:rsidRDefault="00A14A59" w:rsidP="00A14A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A7B18B8" w14:textId="77777777" w:rsidR="00A14A59" w:rsidRPr="00A14A59" w:rsidRDefault="00A14A59" w:rsidP="00A14A59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сформированность представлений об основных этапах истории математической науки, современных тенденциях ее развития и применения.</w:t>
      </w:r>
    </w:p>
    <w:p w14:paraId="2F70037E" w14:textId="77777777" w:rsidR="00A14A59" w:rsidRPr="00A14A59" w:rsidRDefault="00A14A59" w:rsidP="00A1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7742B889" w14:textId="77777777" w:rsidR="00A14A59" w:rsidRPr="00A14A59" w:rsidRDefault="00A14A59" w:rsidP="00A14A59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5AE4FB6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B34E158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6B5B9D8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4A77B3F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задач;</w:t>
      </w:r>
    </w:p>
    <w:p w14:paraId="782FE950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14:paraId="6116A290" w14:textId="77777777" w:rsidR="00A14A59" w:rsidRPr="00A14A59" w:rsidRDefault="00A14A59" w:rsidP="00A14A5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14:paraId="3C675BEF" w14:textId="77777777" w:rsidR="00A14A59" w:rsidRPr="00A14A59" w:rsidRDefault="00A14A59" w:rsidP="00A14A59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умение планировать и оценивать результаты деятельности, соотносить их с поставленными целями и жизненным опытом, публично представлять результаты деятельности, в том числе с использованием средств ИКТ.</w:t>
      </w:r>
    </w:p>
    <w:p w14:paraId="643EAFB2" w14:textId="77777777" w:rsidR="00A14A59" w:rsidRPr="00A14A59" w:rsidRDefault="00A14A59" w:rsidP="00A1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53E731A1" w14:textId="77777777" w:rsidR="00A14A59" w:rsidRPr="00A14A59" w:rsidRDefault="00A14A59" w:rsidP="00A1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</w:t>
      </w:r>
    </w:p>
    <w:p w14:paraId="6767D1E4" w14:textId="77777777" w:rsidR="00A14A59" w:rsidRPr="00A14A59" w:rsidRDefault="00A14A59" w:rsidP="00A14A59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14EC00F5" w14:textId="77777777" w:rsidR="00A14A59" w:rsidRPr="00A14A59" w:rsidRDefault="00A14A59" w:rsidP="00A14A5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14:paraId="3CED6469" w14:textId="77777777" w:rsidR="00A14A59" w:rsidRPr="00A14A59" w:rsidRDefault="00A14A59" w:rsidP="00A14A5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14:paraId="7A31ECD4" w14:textId="77777777" w:rsidR="00A14A59" w:rsidRPr="00A14A59" w:rsidRDefault="00A14A59" w:rsidP="00A14A5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уравнения;</w:t>
      </w:r>
    </w:p>
    <w:p w14:paraId="6857754D" w14:textId="77777777" w:rsidR="00A14A59" w:rsidRPr="00A14A59" w:rsidRDefault="00A14A59" w:rsidP="00A14A5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применять алгоритмы решения уравнений, неравенств, систем уравнений и неравенств, содержащих переменную под знаком модуля;</w:t>
      </w:r>
    </w:p>
    <w:p w14:paraId="7E3C0793" w14:textId="77777777" w:rsidR="00A14A59" w:rsidRPr="00A14A59" w:rsidRDefault="00A14A59" w:rsidP="00A14A5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с помощью составления уравнения, систем уравнений, методом подбора.</w:t>
      </w:r>
    </w:p>
    <w:p w14:paraId="5FFB953A" w14:textId="77777777" w:rsidR="00A14A59" w:rsidRPr="00A14A59" w:rsidRDefault="00A14A59" w:rsidP="00A1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</w:t>
      </w:r>
    </w:p>
    <w:p w14:paraId="5198B19A" w14:textId="77777777" w:rsidR="00A14A59" w:rsidRPr="00A14A59" w:rsidRDefault="00A14A59" w:rsidP="00A14A5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составлять уравнения и неравенства по условию задачи;</w:t>
      </w:r>
    </w:p>
    <w:p w14:paraId="7B212544" w14:textId="77777777" w:rsidR="00A14A59" w:rsidRPr="00A14A59" w:rsidRDefault="00A14A59" w:rsidP="00A14A5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применять алгоритмы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14:paraId="23387A84" w14:textId="20B29DB6" w:rsidR="00217EF9" w:rsidRPr="00A14A59" w:rsidRDefault="00A14A59" w:rsidP="00A14A5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14A59">
        <w:rPr>
          <w:rFonts w:ascii="Times New Roman" w:eastAsia="Times New Roman" w:hAnsi="Times New Roman" w:cs="Times New Roman"/>
          <w:sz w:val="24"/>
          <w:szCs w:val="24"/>
        </w:rPr>
        <w:t>выполнять построения и исследования простейших математических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моделей.</w:t>
      </w:r>
    </w:p>
    <w:sectPr w:rsidR="00217EF9" w:rsidRPr="00A14A59" w:rsidSect="009514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3E52"/>
    <w:multiLevelType w:val="multilevel"/>
    <w:tmpl w:val="259A0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3579A"/>
    <w:multiLevelType w:val="multilevel"/>
    <w:tmpl w:val="0548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42656F"/>
    <w:multiLevelType w:val="hybridMultilevel"/>
    <w:tmpl w:val="52308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B5212"/>
    <w:multiLevelType w:val="hybridMultilevel"/>
    <w:tmpl w:val="A0240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844A8"/>
    <w:multiLevelType w:val="multilevel"/>
    <w:tmpl w:val="8916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460929"/>
    <w:multiLevelType w:val="multilevel"/>
    <w:tmpl w:val="4BFA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05CF2"/>
    <w:multiLevelType w:val="multilevel"/>
    <w:tmpl w:val="EE5E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945768"/>
    <w:multiLevelType w:val="multilevel"/>
    <w:tmpl w:val="E0B2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16194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699783">
    <w:abstractNumId w:val="2"/>
  </w:num>
  <w:num w:numId="3" w16cid:durableId="917253164">
    <w:abstractNumId w:val="3"/>
  </w:num>
  <w:num w:numId="4" w16cid:durableId="1428504345">
    <w:abstractNumId w:val="0"/>
  </w:num>
  <w:num w:numId="5" w16cid:durableId="1943108426">
    <w:abstractNumId w:val="6"/>
  </w:num>
  <w:num w:numId="6" w16cid:durableId="167990857">
    <w:abstractNumId w:val="5"/>
  </w:num>
  <w:num w:numId="7" w16cid:durableId="1768571550">
    <w:abstractNumId w:val="1"/>
  </w:num>
  <w:num w:numId="8" w16cid:durableId="20682613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450"/>
    <w:rsid w:val="00217EF9"/>
    <w:rsid w:val="005E1978"/>
    <w:rsid w:val="00870668"/>
    <w:rsid w:val="00934B51"/>
    <w:rsid w:val="00951450"/>
    <w:rsid w:val="00A14A59"/>
    <w:rsid w:val="00A5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E2AF"/>
  <w15:docId w15:val="{DAFF3331-98C6-4327-831D-5D3A0EF6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EF9"/>
  </w:style>
  <w:style w:type="paragraph" w:styleId="1">
    <w:name w:val="heading 1"/>
    <w:basedOn w:val="a"/>
    <w:next w:val="a"/>
    <w:link w:val="10"/>
    <w:qFormat/>
    <w:rsid w:val="009514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4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951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951450"/>
  </w:style>
  <w:style w:type="character" w:customStyle="1" w:styleId="spelle">
    <w:name w:val="spelle"/>
    <w:basedOn w:val="a0"/>
    <w:rsid w:val="00951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2016-11-08T14:37:00Z</dcterms:created>
  <dcterms:modified xsi:type="dcterms:W3CDTF">2023-10-12T00:15:00Z</dcterms:modified>
</cp:coreProperties>
</file>