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E03" w:rsidRDefault="00CD3E03" w:rsidP="00CD3E03">
      <w:pPr>
        <w:spacing w:after="0" w:line="264" w:lineRule="auto"/>
        <w:ind w:firstLine="60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0" w:name="block-16122919"/>
      <w:r w:rsidRPr="00CD3E03">
        <w:rPr>
          <w:rFonts w:ascii="Times New Roman" w:hAnsi="Times New Roman" w:cs="Times New Roman"/>
          <w:b/>
          <w:sz w:val="24"/>
          <w:szCs w:val="24"/>
          <w:lang w:val="ru-RU"/>
        </w:rPr>
        <w:t>Аннотация к рабочей программе по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литературному чтению</w:t>
      </w:r>
    </w:p>
    <w:p w:rsidR="00CD3E03" w:rsidRPr="00CD3E03" w:rsidRDefault="00CD3E03" w:rsidP="00CD3E03">
      <w:pPr>
        <w:spacing w:after="0" w:line="264" w:lineRule="auto"/>
        <w:ind w:firstLine="60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1-4 классы</w:t>
      </w:r>
    </w:p>
    <w:p w:rsidR="00CD3E03" w:rsidRDefault="00CD3E03" w:rsidP="00CD3E03">
      <w:pPr>
        <w:spacing w:after="0" w:line="264" w:lineRule="auto"/>
        <w:ind w:firstLine="60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CD3E03" w:rsidRPr="00B91099" w:rsidRDefault="00CD3E03" w:rsidP="00CD3E0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10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</w:t>
      </w:r>
      <w:proofErr w:type="gramStart"/>
      <w:r w:rsidRPr="00B9109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освоения программы по</w:t>
      </w:r>
      <w:proofErr w:type="gramEnd"/>
      <w:r w:rsidRPr="00B910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CD3E03" w:rsidRPr="00B91099" w:rsidRDefault="00CD3E03" w:rsidP="00CD3E0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109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CD3E03" w:rsidRPr="00B91099" w:rsidRDefault="00CD3E03" w:rsidP="00CD3E0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109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CD3E03" w:rsidRPr="00B91099" w:rsidRDefault="00CD3E03" w:rsidP="00CD3E0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D3E03" w:rsidRDefault="00CD3E03" w:rsidP="00CD3E03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B9109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</w:t>
      </w:r>
    </w:p>
    <w:p w:rsidR="00CD3E03" w:rsidRPr="00B91099" w:rsidRDefault="00CD3E03" w:rsidP="00CD3E03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9109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«ЛИТЕРАТУРНОЕ ЧТЕНИЕ»</w:t>
      </w:r>
    </w:p>
    <w:p w:rsidR="00CD3E03" w:rsidRPr="00B91099" w:rsidRDefault="00CD3E03" w:rsidP="00CD3E0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D3E03" w:rsidRPr="00B91099" w:rsidRDefault="00CD3E03" w:rsidP="00CD3E0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B910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B91099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рабочей </w:t>
      </w:r>
      <w:r w:rsidRPr="00B9109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программе воспитания.</w:t>
      </w:r>
      <w:proofErr w:type="gramEnd"/>
    </w:p>
    <w:p w:rsidR="00CD3E03" w:rsidRPr="00B91099" w:rsidRDefault="00CD3E03" w:rsidP="00CD3E0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1099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CD3E03" w:rsidRDefault="00CD3E03" w:rsidP="00CD3E03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gramStart"/>
      <w:r w:rsidRPr="00B91099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:rsidR="00CD3E03" w:rsidRPr="00B91099" w:rsidRDefault="00CD3E03" w:rsidP="00CD3E0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D3E03" w:rsidRPr="00B91099" w:rsidRDefault="00CD3E03" w:rsidP="00CD3E0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109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ПРЕДМЕТА «ЛИТЕРАТУРНОЕ ЧТЕНИЕ»</w:t>
      </w:r>
    </w:p>
    <w:p w:rsidR="00CD3E03" w:rsidRPr="00B91099" w:rsidRDefault="00CD3E03" w:rsidP="00CD3E0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D3E03" w:rsidRPr="00B91099" w:rsidRDefault="00CD3E03" w:rsidP="00CD3E0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10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</w:t>
      </w:r>
      <w:r w:rsidRPr="00B9109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повседневной жизни, эмоционально откликающегося на прослушанное или прочитанное произведение.</w:t>
      </w:r>
    </w:p>
    <w:p w:rsidR="00CD3E03" w:rsidRPr="00B91099" w:rsidRDefault="00CD3E03" w:rsidP="00CD3E0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B9109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  <w:proofErr w:type="gramEnd"/>
    </w:p>
    <w:p w:rsidR="00CD3E03" w:rsidRPr="00B91099" w:rsidRDefault="00CD3E03" w:rsidP="00CD3E0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109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Достижение цели изучения литературного чтения определяется решением следующих задач:</w:t>
      </w:r>
    </w:p>
    <w:p w:rsidR="00CD3E03" w:rsidRPr="00B91099" w:rsidRDefault="00CD3E03" w:rsidP="00CD3E03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1099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CD3E03" w:rsidRPr="00B91099" w:rsidRDefault="00CD3E03" w:rsidP="00CD3E03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109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достижение необходимого для продолжения образования уровня общего речевого развития;</w:t>
      </w:r>
    </w:p>
    <w:p w:rsidR="00CD3E03" w:rsidRPr="00B91099" w:rsidRDefault="00CD3E03" w:rsidP="00CD3E03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109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CD3E03" w:rsidRPr="00B91099" w:rsidRDefault="00CD3E03" w:rsidP="00CD3E03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109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CD3E03" w:rsidRPr="00B91099" w:rsidRDefault="00CD3E03" w:rsidP="00CD3E03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109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CD3E03" w:rsidRPr="00B91099" w:rsidRDefault="00CD3E03" w:rsidP="00CD3E03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109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CD3E03" w:rsidRPr="00B91099" w:rsidRDefault="00CD3E03" w:rsidP="00CD3E03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B91099">
        <w:rPr>
          <w:rFonts w:ascii="Times New Roman" w:hAnsi="Times New Roman" w:cs="Times New Roman"/>
          <w:color w:val="000000"/>
          <w:sz w:val="24"/>
          <w:szCs w:val="24"/>
        </w:rPr>
        <w:t>для</w:t>
      </w:r>
      <w:proofErr w:type="spellEnd"/>
      <w:proofErr w:type="gramEnd"/>
      <w:r w:rsidRPr="00B9109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91099">
        <w:rPr>
          <w:rFonts w:ascii="Times New Roman" w:hAnsi="Times New Roman" w:cs="Times New Roman"/>
          <w:color w:val="000000"/>
          <w:sz w:val="24"/>
          <w:szCs w:val="24"/>
        </w:rPr>
        <w:t>решения</w:t>
      </w:r>
      <w:proofErr w:type="spellEnd"/>
      <w:r w:rsidRPr="00B9109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91099">
        <w:rPr>
          <w:rFonts w:ascii="Times New Roman" w:hAnsi="Times New Roman" w:cs="Times New Roman"/>
          <w:color w:val="000000"/>
          <w:sz w:val="24"/>
          <w:szCs w:val="24"/>
        </w:rPr>
        <w:t>учебных</w:t>
      </w:r>
      <w:proofErr w:type="spellEnd"/>
      <w:r w:rsidRPr="00B9109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91099">
        <w:rPr>
          <w:rFonts w:ascii="Times New Roman" w:hAnsi="Times New Roman" w:cs="Times New Roman"/>
          <w:color w:val="000000"/>
          <w:sz w:val="24"/>
          <w:szCs w:val="24"/>
        </w:rPr>
        <w:t>задач</w:t>
      </w:r>
      <w:proofErr w:type="spellEnd"/>
      <w:r w:rsidRPr="00B9109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D3E03" w:rsidRPr="00B91099" w:rsidRDefault="00CD3E03" w:rsidP="00CD3E0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109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CD3E03" w:rsidRPr="00B91099" w:rsidRDefault="00CD3E03" w:rsidP="00CD3E0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109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основу отбора произведений для литературного чтения положены общедидактические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B91099">
        <w:rPr>
          <w:rFonts w:ascii="Times New Roman" w:hAnsi="Times New Roman" w:cs="Times New Roman"/>
          <w:color w:val="FF0000"/>
          <w:sz w:val="24"/>
          <w:szCs w:val="24"/>
          <w:lang w:val="ru-RU"/>
        </w:rPr>
        <w:t>.</w:t>
      </w:r>
    </w:p>
    <w:p w:rsidR="00CD3E03" w:rsidRPr="00B91099" w:rsidRDefault="00CD3E03" w:rsidP="00CD3E0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109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CD3E03" w:rsidRDefault="00CD3E03" w:rsidP="00CD3E03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9109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CD3E03" w:rsidRPr="00B91099" w:rsidRDefault="00CD3E03" w:rsidP="00CD3E0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D3E03" w:rsidRDefault="00CD3E03" w:rsidP="00CD3E03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B9109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МЕСТО УЧЕБНОГО ПРЕДМЕТА «ЛИТЕРАТУРНОЕ ЧТЕНИЕ» </w:t>
      </w:r>
    </w:p>
    <w:p w:rsidR="00CD3E03" w:rsidRPr="00B91099" w:rsidRDefault="00CD3E03" w:rsidP="00CD3E03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9109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УЧЕБНОМ ПЛАНЕ</w:t>
      </w:r>
    </w:p>
    <w:p w:rsidR="00CD3E03" w:rsidRPr="00B91099" w:rsidRDefault="00CD3E03" w:rsidP="00CD3E0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D3E03" w:rsidRPr="00B91099" w:rsidRDefault="00CD3E03" w:rsidP="00CD3E0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109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CD3E03" w:rsidRPr="00B91099" w:rsidRDefault="00CD3E03" w:rsidP="00CD3E0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109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литературное чтение в 1 классе отводится 132 часа (из них ‌</w:t>
      </w:r>
      <w:bookmarkStart w:id="1" w:name="8184041c-500f-4898-8c17-3f7c192d7a9a"/>
      <w:r w:rsidRPr="00B9109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 менее 80 часов</w:t>
      </w:r>
      <w:bookmarkEnd w:id="1"/>
      <w:r w:rsidRPr="00B91099">
        <w:rPr>
          <w:rFonts w:ascii="Times New Roman" w:hAnsi="Times New Roman" w:cs="Times New Roman"/>
          <w:color w:val="000000"/>
          <w:sz w:val="24"/>
          <w:szCs w:val="24"/>
          <w:lang w:val="ru-RU"/>
        </w:rPr>
        <w:t>‌ составляет вводный интегрированный учебный курс «Обучение грамоте»), во 2-4 классах по 136 часов (4 часа в неделю в каждом классе).</w:t>
      </w:r>
    </w:p>
    <w:bookmarkEnd w:id="0"/>
    <w:p w:rsidR="00CF5995" w:rsidRPr="00CD3E03" w:rsidRDefault="00CF5995">
      <w:pPr>
        <w:rPr>
          <w:lang w:val="ru-RU"/>
        </w:rPr>
      </w:pPr>
    </w:p>
    <w:sectPr w:rsidR="00CF5995" w:rsidRPr="00CD3E03" w:rsidSect="00CF59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0617E7"/>
    <w:multiLevelType w:val="multilevel"/>
    <w:tmpl w:val="48E010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CD3E03"/>
    <w:rsid w:val="00CD3E03"/>
    <w:rsid w:val="00CF59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E03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881</Words>
  <Characters>5026</Characters>
  <Application>Microsoft Office Word</Application>
  <DocSecurity>0</DocSecurity>
  <Lines>41</Lines>
  <Paragraphs>11</Paragraphs>
  <ScaleCrop>false</ScaleCrop>
  <Company>Reanimator Extreme Edition</Company>
  <LinksUpToDate>false</LinksUpToDate>
  <CharactersWithSpaces>5896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2023-11-14T17:52:00Z</dcterms:created>
  <dcterms:modified xsi:type="dcterms:W3CDTF">2023-11-14T17:55:00Z</dcterms:modified>
</cp:coreProperties>
</file>