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82" w:rsidRPr="00E61787" w:rsidRDefault="003B7F82" w:rsidP="003B7F82">
      <w:pPr>
        <w:rPr>
          <w:sz w:val="24"/>
          <w:szCs w:val="24"/>
        </w:rPr>
      </w:pPr>
      <w:r w:rsidRPr="00E61787">
        <w:rPr>
          <w:sz w:val="24"/>
          <w:szCs w:val="24"/>
        </w:rPr>
        <w:t xml:space="preserve">Муниципальное бюджетное общеобразовательное учреждение «Приуральская средняя общеобразовательная школа </w:t>
      </w:r>
      <w:proofErr w:type="spellStart"/>
      <w:r w:rsidRPr="00E61787">
        <w:rPr>
          <w:sz w:val="24"/>
          <w:szCs w:val="24"/>
        </w:rPr>
        <w:t>Кувандыкского</w:t>
      </w:r>
      <w:proofErr w:type="spellEnd"/>
      <w:r w:rsidRPr="00E61787">
        <w:rPr>
          <w:sz w:val="24"/>
          <w:szCs w:val="24"/>
        </w:rPr>
        <w:t xml:space="preserve"> городского округа Оренбургской области»</w:t>
      </w:r>
    </w:p>
    <w:p w:rsidR="003B7F82" w:rsidRPr="00E61787" w:rsidRDefault="003B7F82" w:rsidP="003B7F82">
      <w:pPr>
        <w:rPr>
          <w:sz w:val="24"/>
          <w:szCs w:val="24"/>
        </w:rPr>
      </w:pPr>
    </w:p>
    <w:p w:rsidR="003B7F82" w:rsidRPr="00E61787" w:rsidRDefault="00A36869" w:rsidP="003B7F8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86475" cy="1790700"/>
            <wp:effectExtent l="19050" t="0" r="9525" b="0"/>
            <wp:docPr id="1" name="Рисунок 1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иту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F82" w:rsidRPr="00E61787" w:rsidRDefault="003B7F82" w:rsidP="003B7F82">
      <w:pPr>
        <w:rPr>
          <w:sz w:val="24"/>
          <w:szCs w:val="24"/>
        </w:rPr>
      </w:pPr>
    </w:p>
    <w:p w:rsidR="003B7F82" w:rsidRPr="00E61787" w:rsidRDefault="003B7F82" w:rsidP="003B7F82">
      <w:pPr>
        <w:rPr>
          <w:sz w:val="24"/>
          <w:szCs w:val="24"/>
        </w:rPr>
      </w:pPr>
    </w:p>
    <w:p w:rsidR="003B7F82" w:rsidRDefault="003B7F82" w:rsidP="003B7F82">
      <w:pPr>
        <w:jc w:val="center"/>
        <w:rPr>
          <w:b/>
          <w:sz w:val="24"/>
          <w:szCs w:val="24"/>
        </w:rPr>
      </w:pPr>
    </w:p>
    <w:p w:rsidR="003B7F82" w:rsidRDefault="003B7F82" w:rsidP="003B7F82">
      <w:pPr>
        <w:jc w:val="center"/>
        <w:rPr>
          <w:b/>
          <w:sz w:val="24"/>
          <w:szCs w:val="24"/>
        </w:rPr>
      </w:pPr>
    </w:p>
    <w:p w:rsidR="003B7F82" w:rsidRPr="00E61787" w:rsidRDefault="00290A73" w:rsidP="003B7F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ОБРАЗОВАТЕЛЬНАЯ</w:t>
      </w:r>
      <w:r w:rsidR="003B7F82" w:rsidRPr="00E61787">
        <w:rPr>
          <w:b/>
          <w:sz w:val="24"/>
          <w:szCs w:val="24"/>
        </w:rPr>
        <w:t xml:space="preserve"> ПРОГРАММА</w:t>
      </w:r>
    </w:p>
    <w:p w:rsidR="003B7F82" w:rsidRPr="00E61787" w:rsidRDefault="00692790" w:rsidP="003B7F82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Практическое </w:t>
      </w:r>
      <w:r w:rsidR="003B7F82">
        <w:rPr>
          <w:sz w:val="24"/>
          <w:szCs w:val="24"/>
          <w:u w:val="single"/>
        </w:rPr>
        <w:t>обществознание</w:t>
      </w:r>
    </w:p>
    <w:p w:rsidR="003B7F82" w:rsidRPr="00F65432" w:rsidRDefault="003B7F82" w:rsidP="003B7F82">
      <w:pPr>
        <w:jc w:val="center"/>
        <w:rPr>
          <w:sz w:val="24"/>
          <w:szCs w:val="24"/>
          <w:vertAlign w:val="superscript"/>
        </w:rPr>
      </w:pPr>
      <w:r w:rsidRPr="00F65432">
        <w:rPr>
          <w:sz w:val="24"/>
          <w:szCs w:val="24"/>
          <w:vertAlign w:val="superscript"/>
        </w:rPr>
        <w:t>(предмет)</w:t>
      </w:r>
    </w:p>
    <w:p w:rsidR="00692790" w:rsidRPr="00E61787" w:rsidRDefault="00687C3D" w:rsidP="003B7F82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2023-2024</w:t>
      </w:r>
      <w:r w:rsidR="00692790">
        <w:rPr>
          <w:sz w:val="24"/>
          <w:szCs w:val="24"/>
        </w:rPr>
        <w:t xml:space="preserve"> учебный год</w:t>
      </w:r>
    </w:p>
    <w:p w:rsidR="003B7F82" w:rsidRPr="00E61787" w:rsidRDefault="003B7F82" w:rsidP="003B7F82">
      <w:pPr>
        <w:jc w:val="center"/>
        <w:rPr>
          <w:sz w:val="24"/>
          <w:szCs w:val="24"/>
        </w:rPr>
      </w:pPr>
    </w:p>
    <w:p w:rsidR="003B7F82" w:rsidRPr="00E61787" w:rsidRDefault="003B7F82" w:rsidP="003B7F82">
      <w:pPr>
        <w:jc w:val="center"/>
        <w:rPr>
          <w:sz w:val="24"/>
          <w:szCs w:val="24"/>
          <w:u w:val="single"/>
        </w:rPr>
      </w:pPr>
      <w:r w:rsidRPr="00E61787">
        <w:rPr>
          <w:sz w:val="24"/>
          <w:szCs w:val="24"/>
        </w:rPr>
        <w:t xml:space="preserve">класс </w:t>
      </w:r>
      <w:r w:rsidRPr="00E61787">
        <w:rPr>
          <w:sz w:val="24"/>
          <w:szCs w:val="24"/>
          <w:u w:val="single"/>
        </w:rPr>
        <w:t>9</w:t>
      </w:r>
    </w:p>
    <w:p w:rsidR="003B7F82" w:rsidRPr="00E61787" w:rsidRDefault="003B7F82" w:rsidP="003B7F82">
      <w:pPr>
        <w:jc w:val="center"/>
        <w:rPr>
          <w:sz w:val="24"/>
          <w:szCs w:val="24"/>
        </w:rPr>
      </w:pPr>
    </w:p>
    <w:p w:rsidR="003B7F82" w:rsidRPr="00E61787" w:rsidRDefault="003B7F82" w:rsidP="003B7F82">
      <w:pPr>
        <w:jc w:val="center"/>
        <w:rPr>
          <w:sz w:val="24"/>
          <w:szCs w:val="24"/>
          <w:u w:val="single"/>
        </w:rPr>
      </w:pPr>
      <w:r w:rsidRPr="00E61787">
        <w:rPr>
          <w:sz w:val="24"/>
          <w:szCs w:val="24"/>
        </w:rPr>
        <w:t xml:space="preserve">уровень </w:t>
      </w:r>
      <w:r w:rsidRPr="00E61787">
        <w:rPr>
          <w:sz w:val="24"/>
          <w:szCs w:val="24"/>
          <w:u w:val="single"/>
        </w:rPr>
        <w:t>базовый</w:t>
      </w:r>
    </w:p>
    <w:p w:rsidR="003B7F82" w:rsidRPr="00E61787" w:rsidRDefault="003B7F82" w:rsidP="003B7F82">
      <w:pPr>
        <w:jc w:val="center"/>
        <w:rPr>
          <w:sz w:val="24"/>
          <w:szCs w:val="24"/>
        </w:rPr>
      </w:pPr>
      <w:r w:rsidRPr="00E61787">
        <w:rPr>
          <w:sz w:val="24"/>
          <w:szCs w:val="24"/>
        </w:rPr>
        <w:t>(базовый, профильный)</w:t>
      </w:r>
    </w:p>
    <w:p w:rsidR="003B7F82" w:rsidRPr="00E61787" w:rsidRDefault="003B7F82" w:rsidP="003B7F82">
      <w:pPr>
        <w:rPr>
          <w:sz w:val="24"/>
          <w:szCs w:val="24"/>
        </w:rPr>
      </w:pPr>
    </w:p>
    <w:p w:rsidR="003B7F82" w:rsidRPr="00E61787" w:rsidRDefault="003B7F82" w:rsidP="003B7F82">
      <w:pPr>
        <w:rPr>
          <w:sz w:val="24"/>
          <w:szCs w:val="24"/>
        </w:rPr>
      </w:pPr>
    </w:p>
    <w:p w:rsidR="003B7F82" w:rsidRPr="00E61787" w:rsidRDefault="003B7F82" w:rsidP="003B7F82">
      <w:pPr>
        <w:rPr>
          <w:sz w:val="24"/>
          <w:szCs w:val="24"/>
        </w:rPr>
      </w:pPr>
    </w:p>
    <w:p w:rsidR="003B7F82" w:rsidRPr="00E61787" w:rsidRDefault="003B7F82" w:rsidP="003B7F82">
      <w:pPr>
        <w:ind w:left="5387" w:right="-2"/>
        <w:rPr>
          <w:sz w:val="24"/>
          <w:szCs w:val="24"/>
        </w:rPr>
      </w:pPr>
    </w:p>
    <w:p w:rsidR="003B7F82" w:rsidRDefault="003B7F82" w:rsidP="003B7F82">
      <w:pPr>
        <w:ind w:left="5387" w:right="-2"/>
        <w:rPr>
          <w:sz w:val="24"/>
          <w:szCs w:val="24"/>
        </w:rPr>
      </w:pPr>
    </w:p>
    <w:p w:rsidR="003B7F82" w:rsidRPr="00E61787" w:rsidRDefault="003B7F82" w:rsidP="003B7F82">
      <w:pPr>
        <w:ind w:left="5387" w:right="-2"/>
        <w:rPr>
          <w:sz w:val="24"/>
          <w:szCs w:val="24"/>
          <w:u w:val="single"/>
        </w:rPr>
      </w:pPr>
      <w:r w:rsidRPr="00E61787">
        <w:rPr>
          <w:sz w:val="24"/>
          <w:szCs w:val="24"/>
        </w:rPr>
        <w:t xml:space="preserve">Разработал: </w:t>
      </w:r>
      <w:r w:rsidRPr="00E61787">
        <w:rPr>
          <w:sz w:val="24"/>
          <w:szCs w:val="24"/>
          <w:u w:val="single"/>
        </w:rPr>
        <w:t xml:space="preserve">Васильев С.В. учитель </w:t>
      </w:r>
      <w:r>
        <w:rPr>
          <w:sz w:val="24"/>
          <w:szCs w:val="24"/>
          <w:u w:val="single"/>
        </w:rPr>
        <w:t xml:space="preserve">     </w:t>
      </w:r>
      <w:r w:rsidRPr="00E61787">
        <w:rPr>
          <w:sz w:val="24"/>
          <w:szCs w:val="24"/>
          <w:u w:val="single"/>
        </w:rPr>
        <w:t>1 КК</w:t>
      </w:r>
    </w:p>
    <w:p w:rsidR="003B7F82" w:rsidRPr="00E61787" w:rsidRDefault="003B7F82" w:rsidP="003B7F82">
      <w:pPr>
        <w:ind w:left="5387" w:right="-2"/>
        <w:rPr>
          <w:sz w:val="24"/>
          <w:szCs w:val="24"/>
        </w:rPr>
      </w:pPr>
      <w:r w:rsidRPr="00E61787">
        <w:rPr>
          <w:sz w:val="24"/>
          <w:szCs w:val="24"/>
        </w:rPr>
        <w:t>(ФИО, должность, квалификационная категория)</w:t>
      </w:r>
    </w:p>
    <w:p w:rsidR="003B7F82" w:rsidRPr="00E61787" w:rsidRDefault="003B7F82" w:rsidP="003B7F82">
      <w:pPr>
        <w:ind w:left="5387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ind w:left="6120"/>
        <w:rPr>
          <w:sz w:val="24"/>
          <w:szCs w:val="24"/>
        </w:rPr>
      </w:pPr>
    </w:p>
    <w:p w:rsidR="003B7F82" w:rsidRPr="00E61787" w:rsidRDefault="003B7F82" w:rsidP="003B7F82">
      <w:pPr>
        <w:rPr>
          <w:sz w:val="24"/>
          <w:szCs w:val="24"/>
        </w:rPr>
      </w:pPr>
    </w:p>
    <w:p w:rsidR="003B7F82" w:rsidRDefault="003B7F82" w:rsidP="003B7F82">
      <w:pPr>
        <w:rPr>
          <w:sz w:val="24"/>
          <w:szCs w:val="24"/>
        </w:rPr>
      </w:pPr>
    </w:p>
    <w:p w:rsidR="003B7F82" w:rsidRPr="00E61787" w:rsidRDefault="003B7F82" w:rsidP="003B7F82">
      <w:pPr>
        <w:jc w:val="center"/>
        <w:rPr>
          <w:sz w:val="24"/>
          <w:szCs w:val="24"/>
        </w:rPr>
      </w:pPr>
    </w:p>
    <w:p w:rsidR="003B7F82" w:rsidRDefault="003B7F82" w:rsidP="003B7F82">
      <w:pPr>
        <w:jc w:val="center"/>
        <w:rPr>
          <w:sz w:val="24"/>
          <w:szCs w:val="24"/>
        </w:rPr>
      </w:pPr>
    </w:p>
    <w:p w:rsidR="003B7F82" w:rsidRDefault="003B7F82" w:rsidP="003B7F82">
      <w:pPr>
        <w:jc w:val="center"/>
        <w:rPr>
          <w:sz w:val="24"/>
          <w:szCs w:val="24"/>
        </w:rPr>
      </w:pPr>
    </w:p>
    <w:p w:rsidR="003B7F82" w:rsidRDefault="003B7F82" w:rsidP="003B7F82">
      <w:pPr>
        <w:jc w:val="center"/>
        <w:rPr>
          <w:sz w:val="24"/>
          <w:szCs w:val="24"/>
        </w:rPr>
      </w:pPr>
    </w:p>
    <w:p w:rsidR="003B7F82" w:rsidRDefault="003B7F82" w:rsidP="003B7F82">
      <w:pPr>
        <w:jc w:val="center"/>
        <w:rPr>
          <w:sz w:val="24"/>
          <w:szCs w:val="24"/>
        </w:rPr>
      </w:pPr>
      <w:proofErr w:type="spellStart"/>
      <w:r w:rsidRPr="00E61787">
        <w:rPr>
          <w:sz w:val="24"/>
          <w:szCs w:val="24"/>
        </w:rPr>
        <w:t>Новоуральск</w:t>
      </w:r>
      <w:proofErr w:type="spellEnd"/>
    </w:p>
    <w:p w:rsidR="00290A73" w:rsidRPr="00E61787" w:rsidRDefault="00290A73" w:rsidP="003B7F82">
      <w:pPr>
        <w:jc w:val="center"/>
        <w:rPr>
          <w:sz w:val="24"/>
          <w:szCs w:val="24"/>
        </w:rPr>
      </w:pPr>
    </w:p>
    <w:p w:rsidR="00D83F48" w:rsidRPr="005A43D6" w:rsidRDefault="0034638F" w:rsidP="0034638F">
      <w:pPr>
        <w:ind w:left="-567"/>
        <w:jc w:val="center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83F48" w:rsidRPr="005A43D6">
        <w:rPr>
          <w:b/>
          <w:sz w:val="24"/>
          <w:szCs w:val="24"/>
        </w:rPr>
        <w:t>Пояснительная записка</w:t>
      </w:r>
    </w:p>
    <w:p w:rsidR="00A375C8" w:rsidRDefault="00A375C8" w:rsidP="006D4D3D">
      <w:pPr>
        <w:jc w:val="center"/>
        <w:rPr>
          <w:b/>
          <w:sz w:val="28"/>
          <w:szCs w:val="28"/>
          <w:u w:val="single"/>
        </w:rPr>
      </w:pPr>
    </w:p>
    <w:p w:rsidR="00885AE3" w:rsidRPr="00CA55E1" w:rsidRDefault="00885AE3" w:rsidP="005A43D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A55E1">
        <w:rPr>
          <w:sz w:val="24"/>
          <w:szCs w:val="24"/>
        </w:rPr>
        <w:t>Программа разработана в соответствии   с законом РФ «Об образовании в Российской Федерации», Уставом школы, с основной образовательной программой.</w:t>
      </w:r>
    </w:p>
    <w:p w:rsidR="00885AE3" w:rsidRPr="00CA55E1" w:rsidRDefault="00885AE3" w:rsidP="005A43D6">
      <w:pPr>
        <w:jc w:val="both"/>
        <w:rPr>
          <w:sz w:val="24"/>
          <w:szCs w:val="24"/>
        </w:rPr>
      </w:pPr>
      <w:r w:rsidRPr="00CA55E1">
        <w:rPr>
          <w:sz w:val="24"/>
          <w:szCs w:val="24"/>
        </w:rPr>
        <w:t>Для разработки программы были использованы следующие материалы:</w:t>
      </w:r>
    </w:p>
    <w:p w:rsidR="00885AE3" w:rsidRPr="00CA55E1" w:rsidRDefault="00885AE3" w:rsidP="005A43D6">
      <w:pPr>
        <w:jc w:val="both"/>
        <w:rPr>
          <w:sz w:val="24"/>
          <w:szCs w:val="24"/>
        </w:rPr>
      </w:pPr>
      <w:r w:rsidRPr="00CA55E1">
        <w:rPr>
          <w:sz w:val="24"/>
          <w:szCs w:val="24"/>
        </w:rPr>
        <w:t>- основная образовательная программа МБОУ «Приуральская средняя школа»</w:t>
      </w:r>
    </w:p>
    <w:p w:rsidR="00885AE3" w:rsidRPr="00A375C8" w:rsidRDefault="00885AE3" w:rsidP="005A43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375C8">
        <w:rPr>
          <w:sz w:val="24"/>
          <w:szCs w:val="24"/>
        </w:rPr>
        <w:t>Демонстрационного варианта контрольных и</w:t>
      </w:r>
      <w:r w:rsidR="00692790">
        <w:rPr>
          <w:sz w:val="24"/>
          <w:szCs w:val="24"/>
        </w:rPr>
        <w:t xml:space="preserve">змерительных материалов ОГЭ </w:t>
      </w:r>
      <w:r w:rsidRPr="00A375C8">
        <w:rPr>
          <w:sz w:val="24"/>
          <w:szCs w:val="24"/>
        </w:rPr>
        <w:t xml:space="preserve">по обществознанию; </w:t>
      </w:r>
    </w:p>
    <w:p w:rsidR="00885AE3" w:rsidRPr="00A375C8" w:rsidRDefault="00885AE3" w:rsidP="005A43D6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Кодификатора элементов содержания и требований к уровню подготовки выпускников общеобразовательных </w:t>
      </w:r>
      <w:r w:rsidR="00692790">
        <w:rPr>
          <w:sz w:val="24"/>
          <w:szCs w:val="24"/>
        </w:rPr>
        <w:t>учреждений для проведения в 2022</w:t>
      </w:r>
      <w:r w:rsidRPr="00A375C8">
        <w:rPr>
          <w:sz w:val="24"/>
          <w:szCs w:val="24"/>
        </w:rPr>
        <w:t xml:space="preserve"> году ОГЭ по обществознанию; </w:t>
      </w:r>
    </w:p>
    <w:p w:rsidR="00885AE3" w:rsidRDefault="00885AE3" w:rsidP="005A43D6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Спецификации контрольных измерительных </w:t>
      </w:r>
      <w:r w:rsidR="00692790">
        <w:rPr>
          <w:sz w:val="24"/>
          <w:szCs w:val="24"/>
        </w:rPr>
        <w:t xml:space="preserve">материалов для проведения в </w:t>
      </w:r>
      <w:r w:rsidRPr="00A375C8">
        <w:rPr>
          <w:sz w:val="24"/>
          <w:szCs w:val="24"/>
        </w:rPr>
        <w:t xml:space="preserve">ОГЭ по обществознанию. </w:t>
      </w:r>
    </w:p>
    <w:p w:rsidR="00885AE3" w:rsidRPr="007259B4" w:rsidRDefault="00885AE3" w:rsidP="00193002">
      <w:pPr>
        <w:jc w:val="both"/>
        <w:rPr>
          <w:rFonts w:eastAsia="Calibri"/>
          <w:sz w:val="24"/>
          <w:szCs w:val="24"/>
          <w:lang w:eastAsia="en-US"/>
        </w:rPr>
      </w:pPr>
      <w:r w:rsidRPr="00682B0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bookmarkStart w:id="0" w:name="_GoBack"/>
      <w:r w:rsidRPr="007259B4">
        <w:rPr>
          <w:rFonts w:eastAsia="Calibri"/>
          <w:sz w:val="24"/>
          <w:szCs w:val="24"/>
          <w:lang w:eastAsia="en-US"/>
        </w:rPr>
        <w:t xml:space="preserve">Обществознание –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7259B4">
        <w:rPr>
          <w:rFonts w:eastAsia="Calibri"/>
          <w:sz w:val="24"/>
          <w:szCs w:val="24"/>
          <w:lang w:eastAsia="en-US"/>
        </w:rPr>
        <w:t>Их раскрытие, интерпретация, оценка базируется на результатах исследований, научном аппарате комплекса общественных наук (социология, экономическая теория, политология, правоведение, этика, социальная психология), а также философии.</w:t>
      </w:r>
      <w:proofErr w:type="gramEnd"/>
      <w:r w:rsidRPr="007259B4">
        <w:rPr>
          <w:rFonts w:eastAsia="Calibri"/>
          <w:sz w:val="24"/>
          <w:szCs w:val="24"/>
          <w:lang w:eastAsia="en-US"/>
        </w:rPr>
        <w:t xml:space="preserve"> Обществознание как учебный предмет в основной школе акцентирует внимание учащихся на современных социальных явлениях</w:t>
      </w:r>
    </w:p>
    <w:bookmarkEnd w:id="0"/>
    <w:p w:rsidR="005B589D" w:rsidRPr="006D4D3D" w:rsidRDefault="005B589D" w:rsidP="005A43D6">
      <w:pPr>
        <w:widowControl/>
        <w:autoSpaceDE/>
        <w:autoSpaceDN/>
        <w:adjustRightInd/>
        <w:jc w:val="both"/>
        <w:rPr>
          <w:b/>
          <w:sz w:val="28"/>
          <w:szCs w:val="28"/>
          <w:u w:val="single"/>
        </w:rPr>
      </w:pPr>
      <w:r>
        <w:rPr>
          <w:b/>
          <w:bCs/>
          <w:sz w:val="24"/>
          <w:szCs w:val="24"/>
        </w:rPr>
        <w:t>Программа рассчитана на 34 часа, 1 час в неделю.</w:t>
      </w:r>
    </w:p>
    <w:p w:rsidR="00A375C8" w:rsidRDefault="000C384A" w:rsidP="005A43D6">
      <w:pPr>
        <w:pStyle w:val="a3"/>
        <w:rPr>
          <w:sz w:val="24"/>
          <w:szCs w:val="24"/>
        </w:rPr>
      </w:pPr>
      <w:r w:rsidRPr="00417888">
        <w:rPr>
          <w:b/>
          <w:sz w:val="24"/>
          <w:szCs w:val="24"/>
        </w:rPr>
        <w:t>Актуальность</w:t>
      </w:r>
      <w:r w:rsidR="00417888">
        <w:rPr>
          <w:b/>
          <w:sz w:val="24"/>
          <w:szCs w:val="24"/>
        </w:rPr>
        <w:t xml:space="preserve">: </w:t>
      </w:r>
      <w:r w:rsidR="00A375C8">
        <w:rPr>
          <w:sz w:val="24"/>
          <w:szCs w:val="24"/>
        </w:rPr>
        <w:t xml:space="preserve">  Данная программа</w:t>
      </w:r>
      <w:r w:rsidRPr="00417888">
        <w:rPr>
          <w:sz w:val="24"/>
          <w:szCs w:val="24"/>
        </w:rPr>
        <w:t xml:space="preserve"> предназначен</w:t>
      </w:r>
      <w:r w:rsidR="00A375C8">
        <w:rPr>
          <w:sz w:val="24"/>
          <w:szCs w:val="24"/>
        </w:rPr>
        <w:t>а</w:t>
      </w:r>
      <w:r w:rsidRPr="00417888">
        <w:rPr>
          <w:sz w:val="24"/>
          <w:szCs w:val="24"/>
        </w:rPr>
        <w:t xml:space="preserve"> для подготовки об</w:t>
      </w:r>
      <w:r w:rsidR="005A43D6">
        <w:rPr>
          <w:sz w:val="24"/>
          <w:szCs w:val="24"/>
        </w:rPr>
        <w:t>учающихся  9-х классов к ОГЭ</w:t>
      </w:r>
      <w:r w:rsidRPr="00417888">
        <w:rPr>
          <w:sz w:val="24"/>
          <w:szCs w:val="24"/>
        </w:rPr>
        <w:t xml:space="preserve">. </w:t>
      </w:r>
      <w:r w:rsidR="005A43D6">
        <w:rPr>
          <w:sz w:val="24"/>
          <w:szCs w:val="24"/>
        </w:rPr>
        <w:t xml:space="preserve">   ОГЭ</w:t>
      </w:r>
      <w:r w:rsidR="005F76E2" w:rsidRPr="00417888">
        <w:rPr>
          <w:sz w:val="24"/>
          <w:szCs w:val="24"/>
        </w:rPr>
        <w:t xml:space="preserve">  по обществознанию  относится к числу тех предметов, которые являются наиболее востребованными. Занятия </w:t>
      </w:r>
      <w:r w:rsidR="005A43D6">
        <w:rPr>
          <w:sz w:val="24"/>
          <w:szCs w:val="24"/>
        </w:rPr>
        <w:t>по подготовке к  ОГЭ</w:t>
      </w:r>
      <w:r w:rsidR="005F76E2" w:rsidRPr="00417888">
        <w:rPr>
          <w:sz w:val="24"/>
          <w:szCs w:val="24"/>
        </w:rPr>
        <w:t xml:space="preserve"> по обществознанию  предназначены для теоретической и практической помощи в подготовке к Государственной итоговой аттестации выпускников по обществознанию.  Занятия  ориентированы на  повторение, систематизацию и углубленное изучение курса обществознания основной средней школы, а также на подготовку обучающихся 9-х  классов к ГИА.</w:t>
      </w:r>
    </w:p>
    <w:p w:rsidR="00A375C8" w:rsidRPr="00A375C8" w:rsidRDefault="00A375C8" w:rsidP="005A43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Цель курса:</w:t>
      </w:r>
      <w:r w:rsidRPr="00A375C8">
        <w:rPr>
          <w:b/>
          <w:sz w:val="24"/>
          <w:szCs w:val="24"/>
        </w:rPr>
        <w:t xml:space="preserve"> </w:t>
      </w:r>
    </w:p>
    <w:p w:rsidR="00A375C8" w:rsidRPr="00A375C8" w:rsidRDefault="00A375C8" w:rsidP="005A43D6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>– целенаправленная и качественная подготовка учащихся к новой форме аттестаци</w:t>
      </w:r>
      <w:proofErr w:type="gramStart"/>
      <w:r w:rsidRPr="00A375C8">
        <w:rPr>
          <w:sz w:val="24"/>
          <w:szCs w:val="24"/>
        </w:rPr>
        <w:t>и-</w:t>
      </w:r>
      <w:proofErr w:type="gramEnd"/>
      <w:r w:rsidRPr="00A375C8">
        <w:rPr>
          <w:sz w:val="24"/>
          <w:szCs w:val="24"/>
        </w:rPr>
        <w:t xml:space="preserve"> ОГЭ; </w:t>
      </w:r>
    </w:p>
    <w:p w:rsidR="00A375C8" w:rsidRPr="00A375C8" w:rsidRDefault="00A375C8" w:rsidP="005A43D6">
      <w:pPr>
        <w:jc w:val="both"/>
        <w:rPr>
          <w:sz w:val="24"/>
          <w:szCs w:val="24"/>
        </w:rPr>
      </w:pPr>
      <w:r w:rsidRPr="00A375C8">
        <w:rPr>
          <w:sz w:val="24"/>
          <w:szCs w:val="24"/>
        </w:rPr>
        <w:t xml:space="preserve">- повторение тем, вызывающих наибольшие трудности содержательного характера. </w:t>
      </w:r>
    </w:p>
    <w:p w:rsidR="00C72E2B" w:rsidRPr="00D3555B" w:rsidRDefault="00A375C8" w:rsidP="00C72E2B">
      <w:pPr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</w:t>
      </w:r>
      <w:r w:rsidRPr="00A375C8">
        <w:rPr>
          <w:sz w:val="24"/>
          <w:szCs w:val="24"/>
        </w:rPr>
        <w:t xml:space="preserve"> Для достижения поставленных целей наиболее целесообразными являются различные формы занятий: лекции, практикумы, тренинги. </w:t>
      </w:r>
      <w:r w:rsidR="00C72E2B">
        <w:rPr>
          <w:b/>
          <w:i/>
          <w:sz w:val="28"/>
          <w:szCs w:val="28"/>
        </w:rPr>
        <w:t xml:space="preserve"> </w:t>
      </w:r>
    </w:p>
    <w:p w:rsidR="00C72E2B" w:rsidRPr="009A0A6F" w:rsidRDefault="00C72E2B" w:rsidP="00C72E2B">
      <w:pPr>
        <w:ind w:firstLine="567"/>
        <w:jc w:val="both"/>
        <w:rPr>
          <w:sz w:val="24"/>
          <w:szCs w:val="24"/>
        </w:rPr>
      </w:pPr>
      <w:r w:rsidRPr="009A0A6F">
        <w:rPr>
          <w:sz w:val="24"/>
          <w:szCs w:val="24"/>
        </w:rPr>
        <w:t xml:space="preserve">Для достижения поставленных целей наиболее целесообразными являются  различные формы занятий: лекции, практикумы, тренинги.  </w:t>
      </w:r>
    </w:p>
    <w:p w:rsidR="00C72E2B" w:rsidRPr="00C72E2B" w:rsidRDefault="00C72E2B" w:rsidP="00C72E2B">
      <w:pPr>
        <w:rPr>
          <w:b/>
          <w:sz w:val="24"/>
          <w:szCs w:val="24"/>
        </w:rPr>
      </w:pPr>
      <w:r w:rsidRPr="00C72E2B">
        <w:rPr>
          <w:b/>
          <w:sz w:val="24"/>
          <w:szCs w:val="24"/>
        </w:rPr>
        <w:t>Задачи: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повышение предметной компетентности учеников;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развитие у учащихся устойчивого интереса к предмету;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краткое изложение и повторение курса обществознания;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формирование умений и навыков  решения типовых тестовых заданий;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формирование умений выполнять задания повышенной и высокой сложности.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воспитание положительного отношения к процедуре контроля в формате единого государственного экзамена;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знакомство со структурой и содержанием контрольных измерительных материалов по предмету; распределением заданий различного типа (с выбором ответа, с кратким ответом, с развернутым ответом);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формирование умения работать с инструкциями, регламентирующими процедуру проведения экзамена в целом; эффективно распределять время на выполнение заданий различных типов; правильно оформлять решения заданий с развернутым ответом;</w:t>
      </w:r>
    </w:p>
    <w:p w:rsidR="00C72E2B" w:rsidRPr="00C72E2B" w:rsidRDefault="00C72E2B" w:rsidP="00C72E2B">
      <w:pPr>
        <w:widowControl/>
        <w:numPr>
          <w:ilvl w:val="0"/>
          <w:numId w:val="17"/>
        </w:numPr>
        <w:tabs>
          <w:tab w:val="clear" w:pos="1080"/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sz w:val="24"/>
          <w:szCs w:val="24"/>
        </w:rPr>
      </w:pPr>
      <w:r w:rsidRPr="00C72E2B">
        <w:rPr>
          <w:sz w:val="24"/>
          <w:szCs w:val="24"/>
        </w:rPr>
        <w:lastRenderedPageBreak/>
        <w:t>психологическая подготовка учащихся к государственной (итоговой) аттестации.</w:t>
      </w:r>
    </w:p>
    <w:p w:rsidR="00A375C8" w:rsidRDefault="00A375C8" w:rsidP="005A43D6">
      <w:pPr>
        <w:jc w:val="both"/>
        <w:rPr>
          <w:sz w:val="24"/>
          <w:szCs w:val="24"/>
        </w:rPr>
      </w:pPr>
    </w:p>
    <w:p w:rsidR="00080B4D" w:rsidRPr="00C72E2B" w:rsidRDefault="00080B4D" w:rsidP="00080B4D">
      <w:pPr>
        <w:overflowPunct w:val="0"/>
        <w:ind w:left="700"/>
        <w:jc w:val="center"/>
        <w:rPr>
          <w:sz w:val="24"/>
          <w:szCs w:val="24"/>
        </w:rPr>
      </w:pPr>
      <w:r w:rsidRPr="00C72E2B">
        <w:rPr>
          <w:b/>
          <w:bCs/>
          <w:sz w:val="24"/>
          <w:szCs w:val="24"/>
        </w:rPr>
        <w:t>Планируемые предметные результаты изучения</w:t>
      </w:r>
      <w:r w:rsidRPr="00C72E2B">
        <w:rPr>
          <w:sz w:val="24"/>
          <w:szCs w:val="24"/>
        </w:rPr>
        <w:t>:</w:t>
      </w:r>
    </w:p>
    <w:p w:rsidR="00080B4D" w:rsidRPr="00C72E2B" w:rsidRDefault="00080B4D" w:rsidP="00080B4D">
      <w:pPr>
        <w:overflowPunct w:val="0"/>
        <w:ind w:right="20"/>
        <w:jc w:val="both"/>
        <w:rPr>
          <w:sz w:val="24"/>
          <w:szCs w:val="24"/>
        </w:rPr>
      </w:pPr>
      <w:r w:rsidRPr="00C72E2B">
        <w:rPr>
          <w:sz w:val="24"/>
          <w:szCs w:val="24"/>
        </w:rPr>
        <w:t xml:space="preserve">- знать и использовать основные необходимые обществоведческие научные понятия и термины; </w:t>
      </w:r>
    </w:p>
    <w:p w:rsidR="00080B4D" w:rsidRPr="00C72E2B" w:rsidRDefault="00080B4D" w:rsidP="00080B4D">
      <w:pPr>
        <w:overflowPunct w:val="0"/>
        <w:jc w:val="both"/>
        <w:rPr>
          <w:sz w:val="24"/>
          <w:szCs w:val="24"/>
        </w:rPr>
      </w:pPr>
      <w:r w:rsidRPr="00C72E2B">
        <w:rPr>
          <w:sz w:val="24"/>
          <w:szCs w:val="24"/>
        </w:rPr>
        <w:t xml:space="preserve">- называть изученные социальные явления и объекты и характеризовать их; </w:t>
      </w:r>
    </w:p>
    <w:p w:rsidR="00080B4D" w:rsidRPr="00C72E2B" w:rsidRDefault="00080B4D" w:rsidP="00080B4D">
      <w:pPr>
        <w:overflowPunct w:val="0"/>
        <w:jc w:val="both"/>
        <w:rPr>
          <w:sz w:val="24"/>
          <w:szCs w:val="24"/>
        </w:rPr>
      </w:pPr>
      <w:r w:rsidRPr="00C72E2B">
        <w:rPr>
          <w:sz w:val="24"/>
          <w:szCs w:val="24"/>
        </w:rPr>
        <w:t xml:space="preserve">- сравнивать изученные социальные явления и объекты; </w:t>
      </w:r>
    </w:p>
    <w:p w:rsidR="00080B4D" w:rsidRPr="00C72E2B" w:rsidRDefault="00080B4D" w:rsidP="00080B4D">
      <w:pPr>
        <w:shd w:val="clear" w:color="auto" w:fill="FFFFFF"/>
        <w:jc w:val="both"/>
        <w:textAlignment w:val="baseline"/>
        <w:rPr>
          <w:bCs/>
          <w:sz w:val="24"/>
          <w:szCs w:val="24"/>
          <w:bdr w:val="none" w:sz="0" w:space="0" w:color="auto" w:frame="1"/>
        </w:rPr>
      </w:pPr>
      <w:r w:rsidRPr="00C72E2B">
        <w:rPr>
          <w:bCs/>
          <w:sz w:val="24"/>
          <w:szCs w:val="24"/>
          <w:bdr w:val="none" w:sz="0" w:space="0" w:color="auto" w:frame="1"/>
        </w:rPr>
        <w:t xml:space="preserve">- приводить  примеры  социальных  объектов  определенного  типа,  социальных  отношений;  ситуаций,  регулируемых различными видами социальных норм; деятельности людей </w:t>
      </w:r>
      <w:proofErr w:type="gramStart"/>
      <w:r w:rsidRPr="00C72E2B">
        <w:rPr>
          <w:bCs/>
          <w:sz w:val="24"/>
          <w:szCs w:val="24"/>
          <w:bdr w:val="none" w:sz="0" w:space="0" w:color="auto" w:frame="1"/>
        </w:rPr>
        <w:t>в</w:t>
      </w:r>
      <w:proofErr w:type="gramEnd"/>
      <w:r w:rsidRPr="00C72E2B">
        <w:rPr>
          <w:bCs/>
          <w:sz w:val="24"/>
          <w:szCs w:val="24"/>
          <w:bdr w:val="none" w:sz="0" w:space="0" w:color="auto" w:frame="1"/>
        </w:rPr>
        <w:t xml:space="preserve"> различных сфера</w:t>
      </w:r>
      <w:r w:rsidRPr="00C72E2B">
        <w:rPr>
          <w:sz w:val="24"/>
          <w:szCs w:val="24"/>
        </w:rPr>
        <w:t xml:space="preserve">; </w:t>
      </w:r>
    </w:p>
    <w:p w:rsidR="00080B4D" w:rsidRPr="00C72E2B" w:rsidRDefault="00080B4D" w:rsidP="00080B4D">
      <w:pPr>
        <w:overflowPunct w:val="0"/>
        <w:ind w:right="20"/>
        <w:jc w:val="both"/>
        <w:rPr>
          <w:sz w:val="24"/>
          <w:szCs w:val="24"/>
        </w:rPr>
      </w:pPr>
      <w:r w:rsidRPr="00C72E2B">
        <w:rPr>
          <w:sz w:val="24"/>
          <w:szCs w:val="24"/>
        </w:rPr>
        <w:t xml:space="preserve">- самостоятельно интерпретировать изученные социальные явления и процессы; </w:t>
      </w:r>
    </w:p>
    <w:p w:rsidR="00080B4D" w:rsidRPr="00C72E2B" w:rsidRDefault="00080B4D" w:rsidP="00080B4D">
      <w:pPr>
        <w:overflowPunct w:val="0"/>
        <w:ind w:right="20"/>
        <w:jc w:val="both"/>
        <w:rPr>
          <w:sz w:val="24"/>
          <w:szCs w:val="24"/>
        </w:rPr>
      </w:pPr>
      <w:r w:rsidRPr="00C72E2B">
        <w:rPr>
          <w:sz w:val="24"/>
          <w:szCs w:val="24"/>
        </w:rPr>
        <w:t>-давать собственную аргументированную оценку изученных социальных явлений и объектов;</w:t>
      </w:r>
    </w:p>
    <w:p w:rsidR="00080B4D" w:rsidRPr="00C72E2B" w:rsidRDefault="00080B4D" w:rsidP="00080B4D">
      <w:pPr>
        <w:shd w:val="clear" w:color="auto" w:fill="FFFFFF"/>
        <w:jc w:val="both"/>
        <w:textAlignment w:val="baseline"/>
        <w:rPr>
          <w:bCs/>
          <w:sz w:val="24"/>
          <w:szCs w:val="24"/>
          <w:bdr w:val="none" w:sz="0" w:space="0" w:color="auto" w:frame="1"/>
        </w:rPr>
      </w:pPr>
      <w:r w:rsidRPr="00C72E2B">
        <w:rPr>
          <w:sz w:val="24"/>
          <w:szCs w:val="24"/>
        </w:rPr>
        <w:t xml:space="preserve">- </w:t>
      </w:r>
      <w:r w:rsidRPr="00C72E2B">
        <w:rPr>
          <w:bCs/>
          <w:sz w:val="24"/>
          <w:szCs w:val="24"/>
          <w:bdr w:val="none" w:sz="0" w:space="0" w:color="auto" w:frame="1"/>
        </w:rPr>
        <w:t>решать в рамках изученного материала познавательные и практические  задачи,  отражающие  типичные  ситуации  в различных сферах деятельности человека;</w:t>
      </w:r>
    </w:p>
    <w:p w:rsidR="00080B4D" w:rsidRPr="00C72E2B" w:rsidRDefault="00080B4D" w:rsidP="00080B4D">
      <w:pPr>
        <w:shd w:val="clear" w:color="auto" w:fill="FFFFFF"/>
        <w:jc w:val="both"/>
        <w:textAlignment w:val="baseline"/>
        <w:rPr>
          <w:bCs/>
          <w:sz w:val="24"/>
          <w:szCs w:val="24"/>
          <w:bdr w:val="none" w:sz="0" w:space="0" w:color="auto" w:frame="1"/>
        </w:rPr>
      </w:pPr>
      <w:r w:rsidRPr="00C72E2B">
        <w:rPr>
          <w:bCs/>
          <w:sz w:val="24"/>
          <w:szCs w:val="24"/>
          <w:bdr w:val="none" w:sz="0" w:space="0" w:color="auto" w:frame="1"/>
        </w:rPr>
        <w:t xml:space="preserve"> - осуществлять поиск социальной информации по заданной теме из различных ее носителей (материалов СМИ, учебного текста и других адаптированных источников);</w:t>
      </w:r>
    </w:p>
    <w:p w:rsidR="00080B4D" w:rsidRPr="00C72E2B" w:rsidRDefault="00080B4D" w:rsidP="00080B4D">
      <w:pPr>
        <w:shd w:val="clear" w:color="auto" w:fill="FFFFFF"/>
        <w:jc w:val="both"/>
        <w:textAlignment w:val="baseline"/>
        <w:rPr>
          <w:bCs/>
          <w:sz w:val="24"/>
          <w:szCs w:val="24"/>
          <w:bdr w:val="none" w:sz="0" w:space="0" w:color="auto" w:frame="1"/>
        </w:rPr>
      </w:pPr>
      <w:r w:rsidRPr="00C72E2B">
        <w:rPr>
          <w:bCs/>
          <w:sz w:val="24"/>
          <w:szCs w:val="24"/>
          <w:bdr w:val="none" w:sz="0" w:space="0" w:color="auto" w:frame="1"/>
        </w:rPr>
        <w:t>- подготавливать аннотацию,  реферат,  творческую работ</w:t>
      </w:r>
      <w:proofErr w:type="gramStart"/>
      <w:r w:rsidRPr="00C72E2B">
        <w:rPr>
          <w:bCs/>
          <w:sz w:val="24"/>
          <w:szCs w:val="24"/>
          <w:bdr w:val="none" w:sz="0" w:space="0" w:color="auto" w:frame="1"/>
        </w:rPr>
        <w:t>у(</w:t>
      </w:r>
      <w:proofErr w:type="gramEnd"/>
      <w:r w:rsidRPr="00C72E2B">
        <w:rPr>
          <w:bCs/>
          <w:sz w:val="24"/>
          <w:szCs w:val="24"/>
          <w:bdr w:val="none" w:sz="0" w:space="0" w:color="auto" w:frame="1"/>
        </w:rPr>
        <w:t>задание  на составление  плана доклада  по определенной теме);</w:t>
      </w:r>
    </w:p>
    <w:p w:rsidR="00080B4D" w:rsidRPr="00C72E2B" w:rsidRDefault="00080B4D" w:rsidP="00080B4D">
      <w:pPr>
        <w:shd w:val="clear" w:color="auto" w:fill="FFFFFF"/>
        <w:jc w:val="both"/>
        <w:textAlignment w:val="baseline"/>
        <w:rPr>
          <w:bCs/>
          <w:sz w:val="24"/>
          <w:szCs w:val="24"/>
          <w:bdr w:val="none" w:sz="0" w:space="0" w:color="auto" w:frame="1"/>
        </w:rPr>
      </w:pPr>
      <w:r w:rsidRPr="00C72E2B">
        <w:rPr>
          <w:bCs/>
          <w:sz w:val="24"/>
          <w:szCs w:val="24"/>
          <w:bdr w:val="none" w:sz="0" w:space="0" w:color="auto" w:frame="1"/>
        </w:rPr>
        <w:t>- раскрывать  на примерах  изученные теоретические положения  и  понятия социально-экономических  и гуманитарных  наук.</w:t>
      </w:r>
    </w:p>
    <w:p w:rsidR="00080B4D" w:rsidRDefault="00080B4D" w:rsidP="00C72E2B">
      <w:pPr>
        <w:jc w:val="both"/>
        <w:rPr>
          <w:b/>
          <w:sz w:val="24"/>
          <w:szCs w:val="24"/>
        </w:rPr>
      </w:pPr>
    </w:p>
    <w:p w:rsidR="00A375C8" w:rsidRPr="005F76E2" w:rsidRDefault="00C72E2B" w:rsidP="00C72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75C8" w:rsidRPr="00417888">
        <w:rPr>
          <w:b/>
          <w:bCs/>
          <w:sz w:val="24"/>
          <w:szCs w:val="24"/>
        </w:rPr>
        <w:t>Практические работы</w:t>
      </w:r>
      <w:r w:rsidR="00A375C8" w:rsidRPr="005F76E2">
        <w:rPr>
          <w:sz w:val="24"/>
          <w:szCs w:val="24"/>
        </w:rPr>
        <w:t xml:space="preserve">  в рамках курса включают следующие формы: </w:t>
      </w:r>
    </w:p>
    <w:p w:rsidR="00A375C8" w:rsidRPr="005F76E2" w:rsidRDefault="00A375C8" w:rsidP="005A43D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76E2">
        <w:rPr>
          <w:sz w:val="24"/>
          <w:szCs w:val="24"/>
        </w:rPr>
        <w:t>работа с различными источниками социальной информации, включая современные средства коммуникации (в том числе ресурсы Интернета);</w:t>
      </w:r>
    </w:p>
    <w:p w:rsidR="00A375C8" w:rsidRPr="005F76E2" w:rsidRDefault="00A375C8" w:rsidP="005A43D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76E2">
        <w:rPr>
          <w:sz w:val="24"/>
          <w:szCs w:val="24"/>
        </w:rPr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:rsidR="00A375C8" w:rsidRPr="005F76E2" w:rsidRDefault="00A375C8" w:rsidP="005A43D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76E2">
        <w:rPr>
          <w:sz w:val="24"/>
          <w:szCs w:val="24"/>
        </w:rPr>
        <w:t>анализ явлений и событий, происходящих в современном мире;</w:t>
      </w:r>
    </w:p>
    <w:p w:rsidR="00A375C8" w:rsidRPr="005F76E2" w:rsidRDefault="00A375C8" w:rsidP="005A43D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76E2">
        <w:rPr>
          <w:sz w:val="24"/>
          <w:szCs w:val="24"/>
        </w:rPr>
        <w:t>решение проблемных, логических, творческих задач, отражающих актуальные проблемы современности.</w:t>
      </w:r>
    </w:p>
    <w:p w:rsidR="005B589D" w:rsidRPr="005B589D" w:rsidRDefault="005B589D" w:rsidP="005A43D6">
      <w:pPr>
        <w:tabs>
          <w:tab w:val="left" w:pos="11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660C7">
        <w:rPr>
          <w:b/>
          <w:sz w:val="24"/>
          <w:szCs w:val="24"/>
        </w:rPr>
        <w:t>Данная программа</w:t>
      </w:r>
      <w:r w:rsidRPr="005B589D">
        <w:rPr>
          <w:sz w:val="24"/>
          <w:szCs w:val="24"/>
        </w:rPr>
        <w:t xml:space="preserve"> призвана сформировать представления о форме контрольно-измерительных материалов по обществознанию, уровне их сложности, особенностях их выполнения, и нацелены на отработку умений, проверяемых в рамках ОГЭ. </w:t>
      </w:r>
    </w:p>
    <w:p w:rsidR="005B589D" w:rsidRDefault="005B589D" w:rsidP="005A43D6">
      <w:pPr>
        <w:tabs>
          <w:tab w:val="left" w:pos="11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B589D">
        <w:rPr>
          <w:sz w:val="24"/>
          <w:szCs w:val="24"/>
        </w:rPr>
        <w:t xml:space="preserve">Успешная сдача ОГЭ по обществознанию требует от экзаменуемого не только глубокого знания учебного материала и соответствующего уровня </w:t>
      </w:r>
      <w:proofErr w:type="spellStart"/>
      <w:r w:rsidRPr="005B589D">
        <w:rPr>
          <w:sz w:val="24"/>
          <w:szCs w:val="24"/>
        </w:rPr>
        <w:t>сформированности</w:t>
      </w:r>
      <w:proofErr w:type="spellEnd"/>
      <w:r w:rsidRPr="005B589D">
        <w:rPr>
          <w:sz w:val="24"/>
          <w:szCs w:val="24"/>
        </w:rPr>
        <w:t xml:space="preserve"> ведущих умений и понимания смысла заданий, включѐнных в экзаменационную работу, способности выстраивать свою мыслительную деятельность в нужном направлении. Поэтому нужна планомерная, систематическая деятельность по развитию сообразительности, творческих и аналитических способностей, что предполагает определѐнную тренировку в выполнении заданий различной степени сложности. </w:t>
      </w:r>
      <w:proofErr w:type="gramStart"/>
      <w:r w:rsidRPr="005B589D">
        <w:rPr>
          <w:sz w:val="24"/>
          <w:szCs w:val="24"/>
        </w:rPr>
        <w:t>Такая тренировка может быть эффективной в том случае, если экзаменуемому будет предложен значительный по своему объѐму банк вариативных заданий, различающихся по проверяемому содержанию, степени сложности и форме представления результатов их выполнения.</w:t>
      </w:r>
      <w:proofErr w:type="gramEnd"/>
      <w:r w:rsidRPr="005B589D">
        <w:rPr>
          <w:sz w:val="24"/>
          <w:szCs w:val="24"/>
        </w:rPr>
        <w:t xml:space="preserve"> Это позволит преодолеть определѐнный психологический барьер перед экзаменом, связанный с незнанием большинства </w:t>
      </w:r>
      <w:proofErr w:type="gramStart"/>
      <w:r w:rsidRPr="005B589D">
        <w:rPr>
          <w:sz w:val="24"/>
          <w:szCs w:val="24"/>
        </w:rPr>
        <w:t>экзаменуемых</w:t>
      </w:r>
      <w:proofErr w:type="gramEnd"/>
      <w:r w:rsidRPr="005B589D">
        <w:rPr>
          <w:sz w:val="24"/>
          <w:szCs w:val="24"/>
        </w:rPr>
        <w:t xml:space="preserve">, как им следует оформить результат выполненного задания. </w:t>
      </w:r>
    </w:p>
    <w:p w:rsidR="005B589D" w:rsidRPr="005B589D" w:rsidRDefault="005B589D" w:rsidP="005A43D6">
      <w:pPr>
        <w:tabs>
          <w:tab w:val="left" w:pos="1125"/>
        </w:tabs>
        <w:jc w:val="both"/>
        <w:rPr>
          <w:sz w:val="24"/>
          <w:szCs w:val="24"/>
        </w:rPr>
      </w:pPr>
    </w:p>
    <w:p w:rsidR="00885AE3" w:rsidRPr="005A43D6" w:rsidRDefault="00885AE3" w:rsidP="00885AE3">
      <w:pPr>
        <w:jc w:val="center"/>
        <w:rPr>
          <w:b/>
          <w:bCs/>
          <w:sz w:val="24"/>
          <w:szCs w:val="24"/>
        </w:rPr>
      </w:pPr>
      <w:r w:rsidRPr="005A43D6">
        <w:rPr>
          <w:b/>
          <w:bCs/>
          <w:sz w:val="24"/>
          <w:szCs w:val="24"/>
        </w:rPr>
        <w:t>Содержание курса</w:t>
      </w:r>
    </w:p>
    <w:p w:rsidR="00885AE3" w:rsidRPr="00F6702B" w:rsidRDefault="00F6702B" w:rsidP="00F6702B">
      <w:pPr>
        <w:pStyle w:val="a3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</w:t>
      </w:r>
      <w:r w:rsidR="00885AE3" w:rsidRPr="00F6702B">
        <w:rPr>
          <w:b/>
          <w:sz w:val="24"/>
          <w:szCs w:val="24"/>
        </w:rPr>
        <w:t>Раздел 1. Общество</w:t>
      </w:r>
      <w:r>
        <w:rPr>
          <w:b/>
          <w:sz w:val="24"/>
          <w:szCs w:val="24"/>
        </w:rPr>
        <w:t xml:space="preserve">. </w:t>
      </w:r>
      <w:r w:rsidR="00885AE3" w:rsidRPr="00F6702B">
        <w:rPr>
          <w:bCs/>
          <w:sz w:val="24"/>
          <w:szCs w:val="24"/>
        </w:rPr>
        <w:t xml:space="preserve">Понятие об обществе как форме жизнедеятельности людей. Взаимодействие общества и природы. Основные сферы  общественной жизни и их взаимосвязь. Общественные отношения и их виды. Социальные изменения и его формы. </w:t>
      </w:r>
      <w:r w:rsidR="00885AE3" w:rsidRPr="00F6702B">
        <w:rPr>
          <w:bCs/>
          <w:sz w:val="24"/>
          <w:szCs w:val="24"/>
        </w:rPr>
        <w:lastRenderedPageBreak/>
        <w:t>Эволюция и революция. Развитие общества. Движущие силы общественного развития. Традиционное, индустриальное, информационное общества.</w:t>
      </w:r>
    </w:p>
    <w:p w:rsidR="00885AE3" w:rsidRPr="00F6702B" w:rsidRDefault="00885AE3" w:rsidP="00F6702B">
      <w:pPr>
        <w:tabs>
          <w:tab w:val="left" w:pos="4140"/>
        </w:tabs>
        <w:jc w:val="both"/>
        <w:rPr>
          <w:color w:val="000000"/>
          <w:sz w:val="24"/>
          <w:szCs w:val="24"/>
        </w:rPr>
      </w:pPr>
      <w:r w:rsidRPr="00F6702B">
        <w:rPr>
          <w:b/>
          <w:color w:val="000000"/>
          <w:sz w:val="24"/>
          <w:szCs w:val="24"/>
        </w:rPr>
        <w:t>Раздел 2. Человек</w:t>
      </w:r>
      <w:r w:rsidR="00F6702B">
        <w:rPr>
          <w:b/>
          <w:color w:val="000000"/>
          <w:sz w:val="24"/>
          <w:szCs w:val="24"/>
        </w:rPr>
        <w:t xml:space="preserve">. </w:t>
      </w:r>
      <w:r w:rsidRPr="00F6702B">
        <w:rPr>
          <w:bCs/>
          <w:color w:val="000000"/>
          <w:sz w:val="24"/>
          <w:szCs w:val="24"/>
        </w:rPr>
        <w:t>Человек и его ближайшее окружение. Человек в малой группе. Общение.  Роли человека в малой группе. Лидер.  Свобода личности и коллектив.  Межличностные отношения. Межличностные конфликты, их конструктивное разрешение. Пути достижения взаимопонимания.</w:t>
      </w:r>
    </w:p>
    <w:p w:rsidR="00885AE3" w:rsidRPr="00F6702B" w:rsidRDefault="00885AE3" w:rsidP="00885AE3">
      <w:pPr>
        <w:rPr>
          <w:bCs/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Человечество в XXI веке, основные вызовы и угрозы. Современные мир и его проблемы. Глобализация. Причины и опасность международного терроризма.</w:t>
      </w:r>
    </w:p>
    <w:p w:rsidR="00885AE3" w:rsidRPr="00F6702B" w:rsidRDefault="00885AE3" w:rsidP="00885AE3">
      <w:pPr>
        <w:rPr>
          <w:color w:val="000000"/>
          <w:sz w:val="24"/>
          <w:szCs w:val="24"/>
        </w:rPr>
      </w:pPr>
      <w:r w:rsidRPr="00F6702B">
        <w:rPr>
          <w:b/>
          <w:bCs/>
          <w:color w:val="000000"/>
          <w:sz w:val="24"/>
          <w:szCs w:val="24"/>
        </w:rPr>
        <w:t>Раздел 3. Экономическая сфера</w:t>
      </w:r>
      <w:r w:rsidR="00F6702B">
        <w:rPr>
          <w:b/>
          <w:bCs/>
          <w:color w:val="000000"/>
          <w:sz w:val="24"/>
          <w:szCs w:val="24"/>
        </w:rPr>
        <w:t xml:space="preserve">. </w:t>
      </w:r>
      <w:r w:rsidRPr="00F6702B">
        <w:rPr>
          <w:bCs/>
          <w:color w:val="000000"/>
          <w:sz w:val="24"/>
          <w:szCs w:val="24"/>
        </w:rPr>
        <w:t>Экономика и её роль в жизни общества. Ресурсы и потребности. Ограниченность ресурсов.   Альтернативная стоимость (цена выбора). Экономические основы защиты прав потребителя. Международная торговля.</w:t>
      </w:r>
      <w:r w:rsidRPr="00F6702B">
        <w:rPr>
          <w:rStyle w:val="apple-converted-space"/>
          <w:bCs/>
          <w:color w:val="000000"/>
          <w:sz w:val="24"/>
          <w:szCs w:val="24"/>
        </w:rPr>
        <w:t> </w:t>
      </w:r>
    </w:p>
    <w:p w:rsidR="00885AE3" w:rsidRPr="00F6702B" w:rsidRDefault="00885AE3" w:rsidP="00885AE3">
      <w:pPr>
        <w:rPr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Деньги. Функции и формы денег. Инфляция. Экономические системы и собственность. Главные вопросы экономики. Роль собственности и государства в экономике. Производство и труд. Факторы, влияющие на производительность труда. Заработная плата. Стимулирование труда.</w:t>
      </w:r>
      <w:r w:rsidRPr="00F6702B">
        <w:rPr>
          <w:rStyle w:val="apple-converted-space"/>
          <w:bCs/>
          <w:color w:val="000000"/>
          <w:sz w:val="24"/>
          <w:szCs w:val="24"/>
        </w:rPr>
        <w:t> </w:t>
      </w:r>
    </w:p>
    <w:p w:rsidR="00885AE3" w:rsidRPr="00F6702B" w:rsidRDefault="00885AE3" w:rsidP="00885AE3">
      <w:pPr>
        <w:rPr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Предпринимательство и  его основные организационно-правовые формы. Издержки, выручка, прибыль. Малое предпринимательство и фермерское хозяйство. Предпринимательская этика.</w:t>
      </w:r>
    </w:p>
    <w:p w:rsidR="00885AE3" w:rsidRPr="00F6702B" w:rsidRDefault="00885AE3" w:rsidP="00885AE3">
      <w:pPr>
        <w:rPr>
          <w:bCs/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Рынок. Рыночный механизм. Понятия спроса и предложения. Факторы, влияющие на спрос и предложение.  Формы сбережения граждан (наличная валюта, банковские вклады, ценные бумаги).  Экономические цели и функции государства. Безработица как социальное явление. Экономические и социальные последствия безработицы. Налоги, уплачиваемые гражданами</w:t>
      </w:r>
    </w:p>
    <w:p w:rsidR="00885AE3" w:rsidRPr="00F6702B" w:rsidRDefault="00885AE3" w:rsidP="00F6702B">
      <w:pPr>
        <w:rPr>
          <w:bCs/>
          <w:color w:val="000000"/>
          <w:sz w:val="24"/>
          <w:szCs w:val="24"/>
        </w:rPr>
      </w:pPr>
      <w:r w:rsidRPr="00F6702B">
        <w:rPr>
          <w:b/>
          <w:bCs/>
          <w:color w:val="000000"/>
          <w:sz w:val="24"/>
          <w:szCs w:val="24"/>
        </w:rPr>
        <w:t xml:space="preserve">Раздел 4. </w:t>
      </w:r>
      <w:r w:rsidRPr="00F6702B">
        <w:rPr>
          <w:b/>
          <w:sz w:val="24"/>
          <w:szCs w:val="24"/>
        </w:rPr>
        <w:t>Социальная сфера</w:t>
      </w:r>
      <w:r w:rsidR="00F6702B">
        <w:rPr>
          <w:b/>
          <w:sz w:val="24"/>
          <w:szCs w:val="24"/>
        </w:rPr>
        <w:t xml:space="preserve">. </w:t>
      </w:r>
      <w:r w:rsidRPr="00F6702B">
        <w:rPr>
          <w:bCs/>
          <w:color w:val="000000"/>
          <w:sz w:val="24"/>
          <w:szCs w:val="24"/>
        </w:rPr>
        <w:t>Социальная структура общества. Социальные группы  и общности.   Социальная роль и социальный статус. Социальная мобильность. Социальный конфликт. Пути его разрешения. Социальная структура общества. Социальные группы  и общности.   Социальная роль и социальный статус. Социальная мобильность. Социальный конфликт. Пути его разрешения. Значение конфликтов в развитии общества. 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  </w:t>
      </w:r>
    </w:p>
    <w:p w:rsidR="00885AE3" w:rsidRPr="00F6702B" w:rsidRDefault="00885AE3" w:rsidP="00F6702B">
      <w:pPr>
        <w:tabs>
          <w:tab w:val="left" w:pos="4140"/>
        </w:tabs>
        <w:jc w:val="both"/>
        <w:rPr>
          <w:color w:val="000000"/>
          <w:sz w:val="24"/>
          <w:szCs w:val="24"/>
        </w:rPr>
      </w:pPr>
      <w:r w:rsidRPr="00F6702B">
        <w:rPr>
          <w:b/>
          <w:bCs/>
          <w:color w:val="000000"/>
          <w:sz w:val="24"/>
          <w:szCs w:val="24"/>
        </w:rPr>
        <w:t>Раздел 5.</w:t>
      </w:r>
      <w:r w:rsidRPr="00F6702B">
        <w:rPr>
          <w:b/>
          <w:sz w:val="24"/>
          <w:szCs w:val="24"/>
        </w:rPr>
        <w:t xml:space="preserve"> Политика.</w:t>
      </w:r>
      <w:r w:rsidR="00F6702B">
        <w:rPr>
          <w:b/>
          <w:sz w:val="24"/>
          <w:szCs w:val="24"/>
        </w:rPr>
        <w:t xml:space="preserve"> </w:t>
      </w:r>
      <w:r w:rsidRPr="00F6702B">
        <w:rPr>
          <w:bCs/>
          <w:color w:val="000000"/>
          <w:sz w:val="24"/>
          <w:szCs w:val="24"/>
        </w:rPr>
        <w:t>Политика, её роль в жизни общества; политическая власть; разделение властей; государство, формы правления; суверенитет; национально-государственное устройство,</w:t>
      </w:r>
    </w:p>
    <w:p w:rsidR="00885AE3" w:rsidRPr="00F6702B" w:rsidRDefault="00885AE3" w:rsidP="00885AE3">
      <w:pPr>
        <w:rPr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политические режимы.</w:t>
      </w:r>
    </w:p>
    <w:p w:rsidR="00885AE3" w:rsidRPr="00F6702B" w:rsidRDefault="00885AE3" w:rsidP="00885AE3">
      <w:pPr>
        <w:rPr>
          <w:bCs/>
          <w:color w:val="000000"/>
          <w:sz w:val="24"/>
          <w:szCs w:val="24"/>
        </w:rPr>
      </w:pPr>
      <w:r w:rsidRPr="00F6702B">
        <w:rPr>
          <w:color w:val="000000"/>
          <w:sz w:val="24"/>
          <w:szCs w:val="24"/>
        </w:rPr>
        <w:t> </w:t>
      </w:r>
      <w:r w:rsidRPr="00F6702B">
        <w:rPr>
          <w:bCs/>
          <w:color w:val="000000"/>
          <w:sz w:val="24"/>
          <w:szCs w:val="24"/>
        </w:rPr>
        <w:t xml:space="preserve">выборы, референдум; партии и движения; многопартийность. Конституция – основной закон государства; основы конституционного строя РФ; федерация, её субъекты; законодательная, исполнительная и судебная власть в РФ; институт президентства; местное самоуправление </w:t>
      </w:r>
    </w:p>
    <w:p w:rsidR="00885AE3" w:rsidRPr="00F6702B" w:rsidRDefault="00885AE3" w:rsidP="00F6702B">
      <w:pPr>
        <w:tabs>
          <w:tab w:val="left" w:pos="4140"/>
        </w:tabs>
        <w:jc w:val="both"/>
        <w:rPr>
          <w:color w:val="000000"/>
          <w:sz w:val="24"/>
          <w:szCs w:val="24"/>
        </w:rPr>
      </w:pPr>
      <w:r w:rsidRPr="00F6702B">
        <w:rPr>
          <w:b/>
          <w:bCs/>
          <w:color w:val="000000"/>
          <w:sz w:val="24"/>
          <w:szCs w:val="24"/>
        </w:rPr>
        <w:t xml:space="preserve">Раздел 6. Право. </w:t>
      </w:r>
      <w:r w:rsidRPr="00F6702B">
        <w:rPr>
          <w:bCs/>
          <w:color w:val="000000"/>
          <w:sz w:val="24"/>
          <w:szCs w:val="24"/>
        </w:rPr>
        <w:t>Понятие «право»; отрасли права; права человека; Всеобщая декларация прав человека, права ребёнка.</w:t>
      </w:r>
    </w:p>
    <w:p w:rsidR="00885AE3" w:rsidRPr="00F6702B" w:rsidRDefault="00885AE3" w:rsidP="00885AE3">
      <w:pPr>
        <w:tabs>
          <w:tab w:val="left" w:pos="4140"/>
        </w:tabs>
        <w:jc w:val="both"/>
        <w:rPr>
          <w:bCs/>
          <w:color w:val="000000"/>
          <w:sz w:val="24"/>
          <w:szCs w:val="24"/>
        </w:rPr>
      </w:pPr>
      <w:r w:rsidRPr="00F6702B">
        <w:rPr>
          <w:bCs/>
          <w:color w:val="000000"/>
          <w:sz w:val="24"/>
          <w:szCs w:val="24"/>
        </w:rPr>
        <w:t>гражданское общество и правовое государство; преступление; уголовная ответственность; административный проступок; правоохранительные органы</w:t>
      </w:r>
    </w:p>
    <w:p w:rsidR="00885AE3" w:rsidRPr="00F6702B" w:rsidRDefault="00885AE3" w:rsidP="00885AE3">
      <w:pPr>
        <w:tabs>
          <w:tab w:val="left" w:pos="4140"/>
        </w:tabs>
        <w:jc w:val="both"/>
        <w:rPr>
          <w:rStyle w:val="apple-converted-space"/>
          <w:bCs/>
          <w:color w:val="000000"/>
          <w:sz w:val="24"/>
          <w:szCs w:val="24"/>
        </w:rPr>
      </w:pPr>
      <w:r w:rsidRPr="00F6702B">
        <w:rPr>
          <w:b/>
          <w:bCs/>
          <w:color w:val="000000"/>
          <w:sz w:val="24"/>
          <w:szCs w:val="24"/>
        </w:rPr>
        <w:t xml:space="preserve">Раздел 7. </w:t>
      </w:r>
      <w:r w:rsidRPr="00F6702B">
        <w:rPr>
          <w:b/>
          <w:sz w:val="24"/>
          <w:szCs w:val="24"/>
        </w:rPr>
        <w:t>Духовная сфера.</w:t>
      </w:r>
      <w:r w:rsidR="00F6702B">
        <w:rPr>
          <w:b/>
          <w:sz w:val="24"/>
          <w:szCs w:val="24"/>
        </w:rPr>
        <w:t xml:space="preserve"> </w:t>
      </w:r>
      <w:r w:rsidRPr="00F6702B">
        <w:rPr>
          <w:bCs/>
          <w:color w:val="000000"/>
          <w:sz w:val="24"/>
          <w:szCs w:val="24"/>
        </w:rPr>
        <w:t>Понятие «культура»; духовная жизнь общества; искусство, его виды, место в жизни человека.</w:t>
      </w:r>
      <w:r w:rsidRPr="00F6702B">
        <w:rPr>
          <w:color w:val="000000"/>
          <w:sz w:val="24"/>
          <w:szCs w:val="24"/>
        </w:rPr>
        <w:t xml:space="preserve"> Н</w:t>
      </w:r>
      <w:r w:rsidRPr="00F6702B">
        <w:rPr>
          <w:bCs/>
          <w:color w:val="000000"/>
          <w:sz w:val="24"/>
          <w:szCs w:val="24"/>
        </w:rPr>
        <w:t>аука в современном обществе; образование и самообразование; религия, её роль в обществе; Церковь как общественный институт мораль, основные ценности и нормы</w:t>
      </w:r>
      <w:r w:rsidRPr="00F6702B">
        <w:rPr>
          <w:rStyle w:val="apple-converted-space"/>
          <w:bCs/>
          <w:color w:val="000000"/>
          <w:sz w:val="24"/>
          <w:szCs w:val="24"/>
        </w:rPr>
        <w:t> </w:t>
      </w:r>
    </w:p>
    <w:p w:rsidR="00885AE3" w:rsidRPr="00F6702B" w:rsidRDefault="00885AE3" w:rsidP="00885AE3">
      <w:pPr>
        <w:tabs>
          <w:tab w:val="left" w:pos="4140"/>
        </w:tabs>
        <w:jc w:val="both"/>
        <w:rPr>
          <w:b/>
          <w:sz w:val="24"/>
          <w:szCs w:val="24"/>
        </w:rPr>
      </w:pPr>
      <w:r w:rsidRPr="00F6702B">
        <w:rPr>
          <w:b/>
          <w:sz w:val="24"/>
          <w:szCs w:val="24"/>
        </w:rPr>
        <w:t>Итоговый контроль. 2ч.</w:t>
      </w:r>
    </w:p>
    <w:p w:rsidR="00885AE3" w:rsidRPr="007259B4" w:rsidRDefault="00885AE3" w:rsidP="00885AE3">
      <w:pPr>
        <w:shd w:val="clear" w:color="auto" w:fill="FFFFFF"/>
        <w:jc w:val="center"/>
        <w:rPr>
          <w:b/>
          <w:sz w:val="24"/>
          <w:szCs w:val="24"/>
        </w:rPr>
      </w:pPr>
      <w:r w:rsidRPr="007259B4">
        <w:rPr>
          <w:b/>
          <w:sz w:val="24"/>
          <w:szCs w:val="24"/>
        </w:rPr>
        <w:t>Тематическое планирование</w:t>
      </w:r>
    </w:p>
    <w:p w:rsidR="00885AE3" w:rsidRDefault="00885AE3" w:rsidP="00885AE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Класс -9</w:t>
      </w:r>
    </w:p>
    <w:p w:rsidR="00885AE3" w:rsidRDefault="00885AE3" w:rsidP="00885AE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</w:t>
      </w:r>
    </w:p>
    <w:p w:rsidR="00885AE3" w:rsidRDefault="00885AE3" w:rsidP="00885AE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Всего -34 часа; 1 час в неделю</w:t>
      </w:r>
    </w:p>
    <w:p w:rsidR="00885AE3" w:rsidRDefault="00885AE3" w:rsidP="00885AE3">
      <w:pPr>
        <w:shd w:val="clear" w:color="auto" w:fill="FFFFFF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5670"/>
        <w:gridCol w:w="992"/>
      </w:tblGrid>
      <w:tr w:rsidR="00885AE3" w:rsidRPr="009B5C55" w:rsidTr="00885AE3">
        <w:trPr>
          <w:trHeight w:val="828"/>
        </w:trPr>
        <w:tc>
          <w:tcPr>
            <w:tcW w:w="817" w:type="dxa"/>
          </w:tcPr>
          <w:p w:rsidR="00885AE3" w:rsidRPr="009055C9" w:rsidRDefault="00885AE3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885AE3" w:rsidRPr="009055C9" w:rsidRDefault="00885AE3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670" w:type="dxa"/>
          </w:tcPr>
          <w:p w:rsidR="00885AE3" w:rsidRPr="009055C9" w:rsidRDefault="00885AE3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992" w:type="dxa"/>
          </w:tcPr>
          <w:p w:rsidR="00885AE3" w:rsidRPr="009055C9" w:rsidRDefault="00885AE3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Общество </w:t>
            </w:r>
          </w:p>
        </w:tc>
        <w:tc>
          <w:tcPr>
            <w:tcW w:w="5670" w:type="dxa"/>
          </w:tcPr>
          <w:p w:rsidR="00F6702B" w:rsidRPr="00885AE3" w:rsidRDefault="00F6702B" w:rsidP="00885AE3">
            <w:pPr>
              <w:jc w:val="both"/>
              <w:rPr>
                <w:b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Понятие об обществе как форме жизнедеятельности людей. Взаимодействие общества и природы. Основные сферы  общественной жизни и их взаимосвязь. Общественные отношения и их виды. Социальные изменения и его формы. Эволюция и революция. Развитие общества. Движущие силы общественного развития. Традиционное, индустриальное, информационное общества.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Человек и его ближайшее окружение. Человек в малой группе. Общение.  Роли человека в малой группе. Лидер.  Свобода личности и коллектив.  Межличностные отношения. Межличностные конфликты, их конструктивное разрешение. Пути достижения взаимопонимания.</w:t>
            </w:r>
          </w:p>
          <w:p w:rsidR="00F6702B" w:rsidRPr="00885AE3" w:rsidRDefault="00F6702B" w:rsidP="00885AE3">
            <w:pPr>
              <w:rPr>
                <w:b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Человечество в XXI веке, основные вызовы и угрозы. Современные мир и его проблемы. Глобализация. Причины и опасность международного терроризма.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Экономическая сфера 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Экономика и её роль в жизни общества. Ресурсы и потребности. Ограниченность ресурсов.   Альтернативная стоимость (цена выбора). Экономические основы защиты прав потребителя. Международная торговля.</w:t>
            </w:r>
            <w:r w:rsidRPr="008660C7">
              <w:rPr>
                <w:rStyle w:val="apple-converted-space"/>
                <w:bCs/>
                <w:color w:val="000000"/>
                <w:sz w:val="24"/>
                <w:szCs w:val="24"/>
              </w:rPr>
              <w:t> </w:t>
            </w:r>
          </w:p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Деньги. Функции и формы денег. Инфляция. Экономические системы и собственность. Главные вопросы экономики. Роль собственности и государства в экономике. Производство и труд. Факторы, влияющие на производительность труда. Заработная плата. Стимулирование труда.</w:t>
            </w:r>
            <w:r w:rsidRPr="008660C7">
              <w:rPr>
                <w:rStyle w:val="apple-converted-space"/>
                <w:bCs/>
                <w:color w:val="000000"/>
                <w:sz w:val="24"/>
                <w:szCs w:val="24"/>
              </w:rPr>
              <w:t> </w:t>
            </w:r>
          </w:p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Предпринимательство и  его основные организационно-правовые формы. Издержки, выручка, прибыль. Малое предпринимательство и фермерское хозяйство. Предпринимательская этика.</w:t>
            </w:r>
          </w:p>
          <w:p w:rsidR="00F6702B" w:rsidRPr="00885AE3" w:rsidRDefault="00F6702B" w:rsidP="00885AE3">
            <w:pPr>
              <w:rPr>
                <w:b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Рынок. Рыночный механизм. Понятия спроса и предложения. Факторы, влияющие на спрос и предложение.  Формы сбережения граждан (наличная валюта, банковские вклады, ценные бумаги).  Экономические цели и функции государства. Безработица как социальное явление. Экономические и социальные последствия безработицы. Налоги, уплачиваемые гражданами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5670" w:type="dxa"/>
          </w:tcPr>
          <w:p w:rsidR="00F6702B" w:rsidRPr="00885AE3" w:rsidRDefault="00F6702B" w:rsidP="00885AE3">
            <w:pPr>
              <w:tabs>
                <w:tab w:val="left" w:pos="4140"/>
              </w:tabs>
              <w:jc w:val="both"/>
              <w:rPr>
                <w:b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 xml:space="preserve">Социальная структура общества. Социальные группы  и общности.   Социальная роль и социальный статус. Социальная мобильность. Социальный конфликт. Пути его разрешения. </w:t>
            </w:r>
            <w:r w:rsidRPr="008660C7">
              <w:rPr>
                <w:bCs/>
                <w:color w:val="000000"/>
                <w:sz w:val="24"/>
                <w:szCs w:val="24"/>
              </w:rPr>
              <w:lastRenderedPageBreak/>
              <w:t>Социальная структура общества. Социальные группы  и общности.   Социальная роль и социальный статус. Социальная мобильность. Социальный конфликт. Пути его разрешения. Значение конфликтов в развитии общества. 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  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9055C9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Политика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Политика, её роль в жизни общества; политическая власть; разделение властей; государство, формы правления; суверенитет; национально-государственное устройство,</w:t>
            </w:r>
          </w:p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политические режимы.</w:t>
            </w:r>
          </w:p>
          <w:p w:rsidR="00F6702B" w:rsidRPr="00885AE3" w:rsidRDefault="00F6702B" w:rsidP="00885AE3">
            <w:pPr>
              <w:rPr>
                <w:b/>
                <w:sz w:val="24"/>
                <w:szCs w:val="24"/>
              </w:rPr>
            </w:pPr>
            <w:r w:rsidRPr="008660C7">
              <w:rPr>
                <w:color w:val="000000"/>
                <w:sz w:val="24"/>
                <w:szCs w:val="24"/>
              </w:rPr>
              <w:t> </w:t>
            </w:r>
            <w:r w:rsidRPr="008660C7">
              <w:rPr>
                <w:bCs/>
                <w:color w:val="000000"/>
                <w:sz w:val="24"/>
                <w:szCs w:val="24"/>
              </w:rPr>
              <w:t>выборы, референдум; партии и движения; многопартийность. Конституция – основной закон государства; основы конституционного строя РФ; федерация, её субъекты; законодательная, исполнительная и судебная власть в РФ; институт презид</w:t>
            </w:r>
            <w:r>
              <w:rPr>
                <w:bCs/>
                <w:color w:val="000000"/>
                <w:sz w:val="24"/>
                <w:szCs w:val="24"/>
              </w:rPr>
              <w:t>ентства; местное самоуправление.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Право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Понятие «право»; отрасли права; права человека; Всеобщая декларация прав человека, права ребёнка.</w:t>
            </w:r>
          </w:p>
          <w:p w:rsidR="00F6702B" w:rsidRPr="008660C7" w:rsidRDefault="00F6702B" w:rsidP="00885AE3">
            <w:pPr>
              <w:tabs>
                <w:tab w:val="left" w:pos="414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гражданское общество и правовое государство; преступление; уголовная ответственность; административный проступок; правоохранительные органы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6702B" w:rsidRPr="00885AE3" w:rsidRDefault="00F6702B" w:rsidP="00885AE3">
            <w:pPr>
              <w:tabs>
                <w:tab w:val="left" w:pos="4140"/>
              </w:tabs>
              <w:jc w:val="both"/>
              <w:rPr>
                <w:b/>
                <w:sz w:val="24"/>
                <w:szCs w:val="24"/>
              </w:rPr>
            </w:pPr>
            <w:r w:rsidRPr="00885AE3">
              <w:rPr>
                <w:b/>
                <w:sz w:val="24"/>
                <w:szCs w:val="24"/>
              </w:rPr>
              <w:t>Духовная сфера</w:t>
            </w:r>
          </w:p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6702B" w:rsidRPr="008660C7" w:rsidRDefault="00F6702B" w:rsidP="00885AE3">
            <w:pPr>
              <w:tabs>
                <w:tab w:val="left" w:pos="4140"/>
              </w:tabs>
              <w:jc w:val="both"/>
              <w:rPr>
                <w:rStyle w:val="apple-converted-space"/>
                <w:bCs/>
                <w:color w:val="000000"/>
                <w:sz w:val="24"/>
                <w:szCs w:val="24"/>
              </w:rPr>
            </w:pPr>
            <w:r w:rsidRPr="008660C7">
              <w:rPr>
                <w:bCs/>
                <w:color w:val="000000"/>
                <w:sz w:val="24"/>
                <w:szCs w:val="24"/>
              </w:rPr>
              <w:t>Понятие «культура»; духовная жизнь общества; искусство, его виды, место в жизни человека.</w:t>
            </w:r>
            <w:r w:rsidRPr="008660C7">
              <w:rPr>
                <w:color w:val="000000"/>
                <w:sz w:val="24"/>
                <w:szCs w:val="24"/>
              </w:rPr>
              <w:t xml:space="preserve"> Н</w:t>
            </w:r>
            <w:r w:rsidRPr="008660C7">
              <w:rPr>
                <w:bCs/>
                <w:color w:val="000000"/>
                <w:sz w:val="24"/>
                <w:szCs w:val="24"/>
              </w:rPr>
              <w:t>аука в современном обществе; образование и самообразование; религия, её роль в обществе; Церковь как общественный институт мораль, основные ценности и нормы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F6702B" w:rsidRPr="008660C7" w:rsidRDefault="00F6702B" w:rsidP="00885AE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6702B" w:rsidRPr="009B5C55" w:rsidTr="00885AE3">
        <w:trPr>
          <w:trHeight w:val="828"/>
        </w:trPr>
        <w:tc>
          <w:tcPr>
            <w:tcW w:w="817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5670" w:type="dxa"/>
          </w:tcPr>
          <w:p w:rsidR="00F6702B" w:rsidRPr="008660C7" w:rsidRDefault="00F6702B" w:rsidP="00885AE3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6702B" w:rsidRPr="009055C9" w:rsidRDefault="00F6702B" w:rsidP="00885AE3">
            <w:pPr>
              <w:pStyle w:val="af8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5C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885AE3" w:rsidRDefault="00885AE3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885AE3" w:rsidRDefault="00885AE3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F6702B" w:rsidRDefault="00F6702B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F6702B" w:rsidRDefault="00F6702B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9A0A6F" w:rsidRDefault="009A0A6F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9A0A6F" w:rsidRDefault="009A0A6F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9A0A6F" w:rsidRDefault="009A0A6F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9A0A6F" w:rsidRDefault="009A0A6F" w:rsidP="005B589D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3633B3" w:rsidRDefault="00656C28" w:rsidP="00656C28">
      <w:pPr>
        <w:tabs>
          <w:tab w:val="left" w:pos="414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3633B3" w:rsidRPr="003633B3">
        <w:rPr>
          <w:b/>
          <w:sz w:val="24"/>
          <w:szCs w:val="24"/>
        </w:rPr>
        <w:t xml:space="preserve">Список литературы  </w:t>
      </w:r>
    </w:p>
    <w:p w:rsidR="003633B3" w:rsidRPr="003633B3" w:rsidRDefault="003633B3" w:rsidP="003633B3">
      <w:pPr>
        <w:pStyle w:val="af8"/>
        <w:jc w:val="center"/>
        <w:rPr>
          <w:rFonts w:ascii="Times New Roman" w:hAnsi="Times New Roman"/>
          <w:b/>
          <w:sz w:val="24"/>
          <w:szCs w:val="24"/>
        </w:rPr>
      </w:pP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lastRenderedPageBreak/>
        <w:t xml:space="preserve">Обществознание. </w:t>
      </w:r>
      <w:proofErr w:type="gramStart"/>
      <w:r w:rsidRPr="003633B3">
        <w:rPr>
          <w:rFonts w:ascii="Times New Roman" w:hAnsi="Times New Roman" w:cs="Times New Roman"/>
          <w:sz w:val="24"/>
          <w:szCs w:val="24"/>
        </w:rPr>
        <w:t>Экспресс-репетитор для подготовки к ЕГЭ «Общество», «Духовная жизнь», «Человек», «Познание», «Социальные отношения», « Экономика», «Право», «Политика».</w:t>
      </w:r>
      <w:proofErr w:type="gramEnd"/>
      <w:r w:rsidRPr="003633B3">
        <w:rPr>
          <w:rFonts w:ascii="Times New Roman" w:hAnsi="Times New Roman" w:cs="Times New Roman"/>
          <w:sz w:val="24"/>
          <w:szCs w:val="24"/>
        </w:rPr>
        <w:t xml:space="preserve"> Авт. П.А.Баранов, А.В.Воронцов, 2012г.  Изд.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633B3">
        <w:rPr>
          <w:rFonts w:ascii="Times New Roman" w:hAnsi="Times New Roman" w:cs="Times New Roman"/>
          <w:sz w:val="24"/>
          <w:szCs w:val="24"/>
        </w:rPr>
        <w:t>,</w:t>
      </w: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 xml:space="preserve">Обществознание. Тематические тесты. Подготовка к ЕГЭ 10-11 классы. Базовый, повышенный, высокий уровни. Авт.О.А. Чернышева, П.А.Ушаков, </w:t>
      </w:r>
      <w:smartTag w:uri="urn:schemas-microsoft-com:office:smarttags" w:element="metricconverter">
        <w:smartTagPr>
          <w:attr w:name="ProductID" w:val="2010 г"/>
        </w:smartTagPr>
        <w:r w:rsidRPr="003633B3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3633B3">
        <w:rPr>
          <w:rFonts w:ascii="Times New Roman" w:hAnsi="Times New Roman" w:cs="Times New Roman"/>
          <w:sz w:val="24"/>
          <w:szCs w:val="24"/>
        </w:rPr>
        <w:t>. изд. Легион</w:t>
      </w: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>Обществознание. Готовимся к ЕГЭ. под ред. Л.Д. Боголюбова</w:t>
      </w:r>
      <w:proofErr w:type="gramStart"/>
      <w:r w:rsidRPr="003633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633B3">
        <w:rPr>
          <w:rFonts w:ascii="Times New Roman" w:hAnsi="Times New Roman" w:cs="Times New Roman"/>
          <w:sz w:val="24"/>
          <w:szCs w:val="24"/>
        </w:rPr>
        <w:t xml:space="preserve"> М. Дрофа 2013г.</w:t>
      </w: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 xml:space="preserve">Задания с развернутым ответом Часть С. Авт. А.П.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 w:rsidRPr="003633B3">
        <w:rPr>
          <w:rFonts w:ascii="Times New Roman" w:hAnsi="Times New Roman" w:cs="Times New Roman"/>
          <w:sz w:val="24"/>
          <w:szCs w:val="24"/>
        </w:rPr>
        <w:t xml:space="preserve">, Н.Н. Маслова, изд.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633B3">
        <w:rPr>
          <w:rFonts w:ascii="Times New Roman" w:hAnsi="Times New Roman" w:cs="Times New Roman"/>
          <w:sz w:val="24"/>
          <w:szCs w:val="24"/>
        </w:rPr>
        <w:t>.</w:t>
      </w: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>Обществознание. Учебная книга 9 класс, авт. О.А. Котова, Т. Е. Лескова, М., Национальное образование.2011г.</w:t>
      </w:r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 xml:space="preserve">Обществознание. 500 учебно-тренировочных заданий для подготовки к ЕГЭ, под ред. П.А. Баранова, изд.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</w:p>
    <w:p w:rsidR="003633B3" w:rsidRPr="003633B3" w:rsidRDefault="003633B3" w:rsidP="003633B3">
      <w:pPr>
        <w:pStyle w:val="afa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33B3">
        <w:rPr>
          <w:rFonts w:ascii="Times New Roman" w:hAnsi="Times New Roman" w:cs="Times New Roman"/>
          <w:sz w:val="24"/>
          <w:szCs w:val="24"/>
        </w:rPr>
        <w:t xml:space="preserve">ЕГЭ за 30 дней, обществознание, экспресс-репетитор, авт.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А.В.Половникова</w:t>
      </w:r>
      <w:proofErr w:type="spellEnd"/>
      <w:r w:rsidRPr="003633B3">
        <w:rPr>
          <w:rFonts w:ascii="Times New Roman" w:hAnsi="Times New Roman" w:cs="Times New Roman"/>
          <w:sz w:val="24"/>
          <w:szCs w:val="24"/>
        </w:rPr>
        <w:t xml:space="preserve">, Н.Н. Маслова, изд. </w:t>
      </w:r>
      <w:proofErr w:type="spellStart"/>
      <w:r w:rsidRPr="003633B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</w:p>
    <w:p w:rsidR="003633B3" w:rsidRPr="008660C7" w:rsidRDefault="003633B3" w:rsidP="00417888">
      <w:pPr>
        <w:tabs>
          <w:tab w:val="left" w:pos="4140"/>
        </w:tabs>
        <w:jc w:val="both"/>
        <w:rPr>
          <w:b/>
          <w:sz w:val="28"/>
          <w:szCs w:val="28"/>
        </w:rPr>
      </w:pPr>
    </w:p>
    <w:p w:rsidR="003F2120" w:rsidRPr="000F3D33" w:rsidRDefault="003F2120" w:rsidP="003F2120">
      <w:pPr>
        <w:rPr>
          <w:color w:val="000000"/>
          <w:sz w:val="24"/>
          <w:szCs w:val="24"/>
        </w:rPr>
      </w:pPr>
    </w:p>
    <w:p w:rsidR="00031B67" w:rsidRPr="000F3D33" w:rsidRDefault="00031B67" w:rsidP="00417888">
      <w:pPr>
        <w:tabs>
          <w:tab w:val="left" w:pos="4140"/>
        </w:tabs>
        <w:jc w:val="both"/>
        <w:rPr>
          <w:sz w:val="24"/>
          <w:szCs w:val="24"/>
        </w:rPr>
      </w:pPr>
    </w:p>
    <w:p w:rsidR="00031B67" w:rsidRDefault="00031B67" w:rsidP="00417888">
      <w:pPr>
        <w:tabs>
          <w:tab w:val="left" w:pos="4140"/>
        </w:tabs>
        <w:jc w:val="both"/>
        <w:rPr>
          <w:sz w:val="24"/>
          <w:szCs w:val="24"/>
        </w:rPr>
      </w:pPr>
    </w:p>
    <w:p w:rsidR="00031B67" w:rsidRDefault="00031B67" w:rsidP="00417888">
      <w:pPr>
        <w:tabs>
          <w:tab w:val="left" w:pos="4140"/>
        </w:tabs>
        <w:jc w:val="both"/>
        <w:rPr>
          <w:sz w:val="24"/>
          <w:szCs w:val="24"/>
        </w:rPr>
      </w:pPr>
    </w:p>
    <w:p w:rsidR="002B6298" w:rsidRDefault="002B6298" w:rsidP="00631AC0">
      <w:pPr>
        <w:jc w:val="center"/>
        <w:rPr>
          <w:b/>
          <w:bCs/>
          <w:sz w:val="24"/>
          <w:szCs w:val="24"/>
          <w:u w:val="single"/>
        </w:rPr>
      </w:pPr>
    </w:p>
    <w:p w:rsidR="002B6298" w:rsidRDefault="002B6298" w:rsidP="00631AC0">
      <w:pPr>
        <w:jc w:val="center"/>
        <w:rPr>
          <w:b/>
          <w:bCs/>
          <w:sz w:val="24"/>
          <w:szCs w:val="24"/>
          <w:u w:val="single"/>
        </w:rPr>
      </w:pPr>
    </w:p>
    <w:p w:rsidR="002B6298" w:rsidRPr="00417888" w:rsidRDefault="002B6298" w:rsidP="00417888">
      <w:pPr>
        <w:jc w:val="both"/>
        <w:rPr>
          <w:b/>
          <w:bCs/>
          <w:sz w:val="24"/>
          <w:szCs w:val="24"/>
          <w:u w:val="single"/>
        </w:rPr>
      </w:pPr>
    </w:p>
    <w:sectPr w:rsidR="002B6298" w:rsidRPr="00417888" w:rsidSect="00290A73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83D" w:rsidRDefault="0059183D">
      <w:r>
        <w:separator/>
      </w:r>
    </w:p>
  </w:endnote>
  <w:endnote w:type="continuationSeparator" w:id="1">
    <w:p w:rsidR="0059183D" w:rsidRDefault="00591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A77" w:rsidRDefault="00CA1FCB" w:rsidP="00D12A77">
    <w:pPr>
      <w:pStyle w:val="ae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12A7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12A77" w:rsidRDefault="00D12A77" w:rsidP="00D12A77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A77" w:rsidRDefault="00CA1FCB" w:rsidP="00D12A77">
    <w:pPr>
      <w:pStyle w:val="ae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12A7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35C29">
      <w:rPr>
        <w:rStyle w:val="af1"/>
        <w:noProof/>
      </w:rPr>
      <w:t>2</w:t>
    </w:r>
    <w:r>
      <w:rPr>
        <w:rStyle w:val="af1"/>
      </w:rPr>
      <w:fldChar w:fldCharType="end"/>
    </w:r>
  </w:p>
  <w:p w:rsidR="00D12A77" w:rsidRDefault="00D12A77" w:rsidP="00D12A77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83D" w:rsidRDefault="0059183D">
      <w:r>
        <w:separator/>
      </w:r>
    </w:p>
  </w:footnote>
  <w:footnote w:type="continuationSeparator" w:id="1">
    <w:p w:rsidR="0059183D" w:rsidRDefault="00591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417"/>
        </w:tabs>
        <w:ind w:left="417" w:hanging="360"/>
      </w:pPr>
      <w:rPr>
        <w:rFonts w:ascii="Symbol" w:hAnsi="Symbol"/>
      </w:rPr>
    </w:lvl>
  </w:abstractNum>
  <w:abstractNum w:abstractNumId="1">
    <w:nsid w:val="02675F14"/>
    <w:multiLevelType w:val="multilevel"/>
    <w:tmpl w:val="86EA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FC1E29"/>
    <w:multiLevelType w:val="multilevel"/>
    <w:tmpl w:val="67D2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E18C5"/>
    <w:multiLevelType w:val="hybridMultilevel"/>
    <w:tmpl w:val="EDB03984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85A5D"/>
    <w:multiLevelType w:val="singleLevel"/>
    <w:tmpl w:val="B7D05806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33946586"/>
    <w:multiLevelType w:val="multilevel"/>
    <w:tmpl w:val="4686F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373129"/>
    <w:multiLevelType w:val="hybridMultilevel"/>
    <w:tmpl w:val="339A0454"/>
    <w:lvl w:ilvl="0" w:tplc="48AC6B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D924EB"/>
    <w:multiLevelType w:val="hybridMultilevel"/>
    <w:tmpl w:val="B322B7E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EE4C4A"/>
    <w:multiLevelType w:val="hybridMultilevel"/>
    <w:tmpl w:val="4C08349E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B792CD6"/>
    <w:multiLevelType w:val="multilevel"/>
    <w:tmpl w:val="80DCE6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4CE35A99"/>
    <w:multiLevelType w:val="hybridMultilevel"/>
    <w:tmpl w:val="37D8C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484A0E"/>
    <w:multiLevelType w:val="hybridMultilevel"/>
    <w:tmpl w:val="C1821304"/>
    <w:lvl w:ilvl="0" w:tplc="05F84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76B582">
      <w:numFmt w:val="none"/>
      <w:lvlText w:val=""/>
      <w:lvlJc w:val="left"/>
      <w:pPr>
        <w:tabs>
          <w:tab w:val="num" w:pos="360"/>
        </w:tabs>
      </w:pPr>
    </w:lvl>
    <w:lvl w:ilvl="2" w:tplc="EA6E1EA0">
      <w:numFmt w:val="none"/>
      <w:lvlText w:val=""/>
      <w:lvlJc w:val="left"/>
      <w:pPr>
        <w:tabs>
          <w:tab w:val="num" w:pos="360"/>
        </w:tabs>
      </w:pPr>
    </w:lvl>
    <w:lvl w:ilvl="3" w:tplc="6226A4C2">
      <w:numFmt w:val="none"/>
      <w:lvlText w:val=""/>
      <w:lvlJc w:val="left"/>
      <w:pPr>
        <w:tabs>
          <w:tab w:val="num" w:pos="360"/>
        </w:tabs>
      </w:pPr>
    </w:lvl>
    <w:lvl w:ilvl="4" w:tplc="57CEED5A">
      <w:numFmt w:val="none"/>
      <w:lvlText w:val=""/>
      <w:lvlJc w:val="left"/>
      <w:pPr>
        <w:tabs>
          <w:tab w:val="num" w:pos="360"/>
        </w:tabs>
      </w:pPr>
    </w:lvl>
    <w:lvl w:ilvl="5" w:tplc="5A445118">
      <w:numFmt w:val="none"/>
      <w:lvlText w:val=""/>
      <w:lvlJc w:val="left"/>
      <w:pPr>
        <w:tabs>
          <w:tab w:val="num" w:pos="360"/>
        </w:tabs>
      </w:pPr>
    </w:lvl>
    <w:lvl w:ilvl="6" w:tplc="69902BD6">
      <w:numFmt w:val="none"/>
      <w:lvlText w:val=""/>
      <w:lvlJc w:val="left"/>
      <w:pPr>
        <w:tabs>
          <w:tab w:val="num" w:pos="360"/>
        </w:tabs>
      </w:pPr>
    </w:lvl>
    <w:lvl w:ilvl="7" w:tplc="F45866FE">
      <w:numFmt w:val="none"/>
      <w:lvlText w:val=""/>
      <w:lvlJc w:val="left"/>
      <w:pPr>
        <w:tabs>
          <w:tab w:val="num" w:pos="360"/>
        </w:tabs>
      </w:pPr>
    </w:lvl>
    <w:lvl w:ilvl="8" w:tplc="BE0E8E8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4F6EDF"/>
    <w:multiLevelType w:val="hybridMultilevel"/>
    <w:tmpl w:val="86944F3C"/>
    <w:lvl w:ilvl="0" w:tplc="E4181C2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DB40069"/>
    <w:multiLevelType w:val="hybridMultilevel"/>
    <w:tmpl w:val="C778E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F1215"/>
    <w:multiLevelType w:val="multilevel"/>
    <w:tmpl w:val="E4D0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1D1175"/>
    <w:multiLevelType w:val="hybridMultilevel"/>
    <w:tmpl w:val="4A2874E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6"/>
  </w:num>
  <w:num w:numId="5">
    <w:abstractNumId w:val="7"/>
  </w:num>
  <w:num w:numId="6">
    <w:abstractNumId w:val="12"/>
  </w:num>
  <w:num w:numId="7">
    <w:abstractNumId w:val="10"/>
  </w:num>
  <w:num w:numId="8">
    <w:abstractNumId w:val="11"/>
  </w:num>
  <w:num w:numId="9">
    <w:abstractNumId w:val="14"/>
  </w:num>
  <w:num w:numId="10">
    <w:abstractNumId w:val="9"/>
  </w:num>
  <w:num w:numId="11">
    <w:abstractNumId w:val="5"/>
  </w:num>
  <w:num w:numId="12">
    <w:abstractNumId w:val="2"/>
  </w:num>
  <w:num w:numId="13">
    <w:abstractNumId w:val="1"/>
  </w:num>
  <w:num w:numId="14">
    <w:abstractNumId w:val="3"/>
  </w:num>
  <w:num w:numId="15">
    <w:abstractNumId w:val="15"/>
  </w:num>
  <w:num w:numId="16">
    <w:abstractNumId w:val="13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84A"/>
    <w:rsid w:val="00003853"/>
    <w:rsid w:val="00031B67"/>
    <w:rsid w:val="00051E05"/>
    <w:rsid w:val="0005235E"/>
    <w:rsid w:val="00056BCF"/>
    <w:rsid w:val="00080B4D"/>
    <w:rsid w:val="000B2FE9"/>
    <w:rsid w:val="000C384A"/>
    <w:rsid w:val="000F3D33"/>
    <w:rsid w:val="00193002"/>
    <w:rsid w:val="001A72AA"/>
    <w:rsid w:val="00290A73"/>
    <w:rsid w:val="002B6298"/>
    <w:rsid w:val="003446BF"/>
    <w:rsid w:val="0034638F"/>
    <w:rsid w:val="00354747"/>
    <w:rsid w:val="003633B3"/>
    <w:rsid w:val="0036611D"/>
    <w:rsid w:val="00396633"/>
    <w:rsid w:val="003B7F82"/>
    <w:rsid w:val="003C5AE7"/>
    <w:rsid w:val="003F2120"/>
    <w:rsid w:val="004143C3"/>
    <w:rsid w:val="00417888"/>
    <w:rsid w:val="00431956"/>
    <w:rsid w:val="004C2563"/>
    <w:rsid w:val="004F419D"/>
    <w:rsid w:val="00501848"/>
    <w:rsid w:val="00546C5B"/>
    <w:rsid w:val="0059183D"/>
    <w:rsid w:val="00592DE3"/>
    <w:rsid w:val="005A43D6"/>
    <w:rsid w:val="005A5F63"/>
    <w:rsid w:val="005B589D"/>
    <w:rsid w:val="005F76E2"/>
    <w:rsid w:val="0060408F"/>
    <w:rsid w:val="00631AC0"/>
    <w:rsid w:val="00635C29"/>
    <w:rsid w:val="00656C28"/>
    <w:rsid w:val="00687C3D"/>
    <w:rsid w:val="00692790"/>
    <w:rsid w:val="0069641C"/>
    <w:rsid w:val="006C31FE"/>
    <w:rsid w:val="006D4D3D"/>
    <w:rsid w:val="007203B3"/>
    <w:rsid w:val="007261B7"/>
    <w:rsid w:val="00732079"/>
    <w:rsid w:val="00783F22"/>
    <w:rsid w:val="007D1FC0"/>
    <w:rsid w:val="007E0C4D"/>
    <w:rsid w:val="0081453B"/>
    <w:rsid w:val="00822010"/>
    <w:rsid w:val="008660C7"/>
    <w:rsid w:val="00885AE3"/>
    <w:rsid w:val="00896489"/>
    <w:rsid w:val="008B079E"/>
    <w:rsid w:val="00904103"/>
    <w:rsid w:val="009055C9"/>
    <w:rsid w:val="00913352"/>
    <w:rsid w:val="00964CC4"/>
    <w:rsid w:val="009A0A6F"/>
    <w:rsid w:val="009E6642"/>
    <w:rsid w:val="00A36869"/>
    <w:rsid w:val="00A375C8"/>
    <w:rsid w:val="00A42EEB"/>
    <w:rsid w:val="00A50369"/>
    <w:rsid w:val="00A6576E"/>
    <w:rsid w:val="00A65E6B"/>
    <w:rsid w:val="00A6702F"/>
    <w:rsid w:val="00A7587E"/>
    <w:rsid w:val="00AE5138"/>
    <w:rsid w:val="00B17A9C"/>
    <w:rsid w:val="00B3451B"/>
    <w:rsid w:val="00B74A2E"/>
    <w:rsid w:val="00B86230"/>
    <w:rsid w:val="00BA4564"/>
    <w:rsid w:val="00BB0052"/>
    <w:rsid w:val="00BC7948"/>
    <w:rsid w:val="00BE3661"/>
    <w:rsid w:val="00C41B33"/>
    <w:rsid w:val="00C66386"/>
    <w:rsid w:val="00C72E2B"/>
    <w:rsid w:val="00C91693"/>
    <w:rsid w:val="00CA1FCB"/>
    <w:rsid w:val="00CB250B"/>
    <w:rsid w:val="00CC0E8D"/>
    <w:rsid w:val="00D02E58"/>
    <w:rsid w:val="00D12A77"/>
    <w:rsid w:val="00D27006"/>
    <w:rsid w:val="00D42C71"/>
    <w:rsid w:val="00D83F48"/>
    <w:rsid w:val="00DE3FBB"/>
    <w:rsid w:val="00E177A2"/>
    <w:rsid w:val="00E17EB1"/>
    <w:rsid w:val="00E3104F"/>
    <w:rsid w:val="00E33022"/>
    <w:rsid w:val="00E442C3"/>
    <w:rsid w:val="00E950D6"/>
    <w:rsid w:val="00EE2A70"/>
    <w:rsid w:val="00EF0F26"/>
    <w:rsid w:val="00F65432"/>
    <w:rsid w:val="00F6702B"/>
    <w:rsid w:val="00FD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qFormat/>
    <w:rsid w:val="000C384A"/>
    <w:pPr>
      <w:keepNext/>
      <w:widowControl/>
      <w:autoSpaceDE/>
      <w:autoSpaceDN/>
      <w:adjustRightInd/>
      <w:ind w:left="-108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0C384A"/>
    <w:pPr>
      <w:keepNext/>
      <w:widowControl/>
      <w:autoSpaceDE/>
      <w:autoSpaceDN/>
      <w:adjustRightInd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0C38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0C384A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0C384A"/>
    <w:pPr>
      <w:widowControl/>
      <w:ind w:firstLine="369"/>
      <w:jc w:val="both"/>
    </w:pPr>
    <w:rPr>
      <w:color w:val="000000"/>
    </w:rPr>
  </w:style>
  <w:style w:type="character" w:customStyle="1" w:styleId="a4">
    <w:name w:val="Основной текст Знак"/>
    <w:link w:val="a3"/>
    <w:rsid w:val="000C384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5">
    <w:name w:val="Ирина"/>
    <w:basedOn w:val="a"/>
    <w:rsid w:val="000C384A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paragraph" w:customStyle="1" w:styleId="21">
    <w:name w:val="Основной текст 21"/>
    <w:basedOn w:val="a"/>
    <w:rsid w:val="000C384A"/>
    <w:pPr>
      <w:widowControl/>
      <w:overflowPunct w:val="0"/>
      <w:ind w:firstLine="720"/>
      <w:textAlignment w:val="baseline"/>
    </w:pPr>
    <w:rPr>
      <w:b/>
      <w:sz w:val="28"/>
    </w:rPr>
  </w:style>
  <w:style w:type="paragraph" w:styleId="a6">
    <w:name w:val="Body Text Indent"/>
    <w:basedOn w:val="a"/>
    <w:link w:val="a7"/>
    <w:rsid w:val="000C384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0C3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одержимое таблицы"/>
    <w:basedOn w:val="a"/>
    <w:rsid w:val="000C384A"/>
    <w:pPr>
      <w:suppressLineNumbers/>
      <w:suppressAutoHyphens/>
      <w:autoSpaceDE/>
      <w:autoSpaceDN/>
      <w:adjustRightInd/>
    </w:pPr>
    <w:rPr>
      <w:sz w:val="24"/>
    </w:rPr>
  </w:style>
  <w:style w:type="table" w:styleId="a9">
    <w:name w:val="Table Grid"/>
    <w:basedOn w:val="a1"/>
    <w:uiPriority w:val="59"/>
    <w:rsid w:val="000C384A"/>
    <w:pPr>
      <w:widowControl w:val="0"/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0C384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b">
    <w:name w:val="Текст Знак"/>
    <w:link w:val="aa"/>
    <w:rsid w:val="000C38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0C384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link w:val="ac"/>
    <w:rsid w:val="000C38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0C384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">
    <w:name w:val="Нижний колонтитул Знак"/>
    <w:link w:val="ae"/>
    <w:rsid w:val="000C38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 Знак Знак"/>
    <w:basedOn w:val="a"/>
    <w:rsid w:val="000C384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 w:bidi="pa-IN"/>
    </w:rPr>
  </w:style>
  <w:style w:type="character" w:styleId="af1">
    <w:name w:val="page number"/>
    <w:rsid w:val="000C384A"/>
  </w:style>
  <w:style w:type="character" w:styleId="af2">
    <w:name w:val="Hyperlink"/>
    <w:rsid w:val="000C384A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5F76E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22"/>
    <w:qFormat/>
    <w:rsid w:val="005F76E2"/>
    <w:rPr>
      <w:b/>
      <w:bCs/>
    </w:rPr>
  </w:style>
  <w:style w:type="character" w:styleId="af5">
    <w:name w:val="Emphasis"/>
    <w:uiPriority w:val="20"/>
    <w:qFormat/>
    <w:rsid w:val="005F76E2"/>
    <w:rPr>
      <w:i/>
      <w:iCs/>
    </w:rPr>
  </w:style>
  <w:style w:type="paragraph" w:styleId="af6">
    <w:name w:val="Balloon Text"/>
    <w:basedOn w:val="a"/>
    <w:link w:val="af7"/>
    <w:uiPriority w:val="99"/>
    <w:semiHidden/>
    <w:unhideWhenUsed/>
    <w:rsid w:val="00417888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178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F2120"/>
  </w:style>
  <w:style w:type="paragraph" w:styleId="af8">
    <w:name w:val="No Spacing"/>
    <w:link w:val="af9"/>
    <w:uiPriority w:val="1"/>
    <w:qFormat/>
    <w:rsid w:val="00885AE3"/>
    <w:rPr>
      <w:sz w:val="22"/>
      <w:szCs w:val="22"/>
      <w:lang w:eastAsia="en-US"/>
    </w:rPr>
  </w:style>
  <w:style w:type="character" w:customStyle="1" w:styleId="af9">
    <w:name w:val="Без интервала Знак"/>
    <w:link w:val="af8"/>
    <w:uiPriority w:val="1"/>
    <w:locked/>
    <w:rsid w:val="00885AE3"/>
    <w:rPr>
      <w:sz w:val="22"/>
      <w:szCs w:val="22"/>
      <w:lang w:eastAsia="en-US" w:bidi="ar-SA"/>
    </w:rPr>
  </w:style>
  <w:style w:type="paragraph" w:styleId="afa">
    <w:name w:val="List Paragraph"/>
    <w:basedOn w:val="a"/>
    <w:uiPriority w:val="34"/>
    <w:qFormat/>
    <w:rsid w:val="003633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Arial" w:eastAsia="Calibri" w:hAnsi="Arial" w:cs="Arial"/>
      <w:color w:val="000000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0149C-6CFE-49C9-BDA8-5B7F8B87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Каремко</dc:creator>
  <cp:lastModifiedBy>Галина Мясникова</cp:lastModifiedBy>
  <cp:revision>5</cp:revision>
  <cp:lastPrinted>2021-10-17T15:05:00Z</cp:lastPrinted>
  <dcterms:created xsi:type="dcterms:W3CDTF">2023-11-14T16:17:00Z</dcterms:created>
  <dcterms:modified xsi:type="dcterms:W3CDTF">2023-11-17T10:16:00Z</dcterms:modified>
</cp:coreProperties>
</file>