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29" w:rsidRDefault="008B7129" w:rsidP="0084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«Приуральская средняя общеобразовательная школа </w:t>
      </w:r>
      <w:proofErr w:type="spellStart"/>
      <w:r>
        <w:rPr>
          <w:rFonts w:ascii="Times New Roman" w:hAnsi="Times New Roman"/>
          <w:sz w:val="28"/>
          <w:szCs w:val="28"/>
        </w:rPr>
        <w:t>Кувандыкского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Оренбургской области»</w:t>
      </w:r>
    </w:p>
    <w:p w:rsidR="00846EE5" w:rsidRDefault="00846EE5" w:rsidP="00846E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534150" cy="2305050"/>
            <wp:effectExtent l="19050" t="0" r="0" b="0"/>
            <wp:docPr id="1" name="Рисунок 1" descr="C:\Users\User\Downloads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5F39" w:rsidRPr="002A5F39" w:rsidRDefault="002A5F39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Элективный курс «Русское правописание: 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орфография и пунктуация» (ФГОС)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 10-11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базовый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Разработала: </w:t>
      </w:r>
      <w:proofErr w:type="spellStart"/>
      <w:r>
        <w:rPr>
          <w:rFonts w:ascii="Times New Roman" w:hAnsi="Times New Roman"/>
          <w:sz w:val="28"/>
          <w:szCs w:val="28"/>
        </w:rPr>
        <w:t>Тухватулина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М.Б., </w:t>
      </w: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русского языка и литературы, </w:t>
      </w:r>
    </w:p>
    <w:p w:rsidR="00846EE5" w:rsidRDefault="00846EE5" w:rsidP="00846EE5">
      <w:pPr>
        <w:spacing w:after="0" w:line="240" w:lineRule="auto"/>
        <w:ind w:right="-2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квалификационная категория.</w:t>
      </w:r>
    </w:p>
    <w:p w:rsidR="00846EE5" w:rsidRDefault="00846EE5" w:rsidP="00846EE5">
      <w:pPr>
        <w:spacing w:after="0" w:line="240" w:lineRule="auto"/>
        <w:ind w:left="5387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46EE5" w:rsidRDefault="00846EE5" w:rsidP="00846EE5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6EE5" w:rsidRDefault="00846EE5" w:rsidP="00846EE5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46EE5" w:rsidRDefault="00846EE5" w:rsidP="00846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Новоуральск</w:t>
      </w:r>
      <w:proofErr w:type="spellEnd"/>
    </w:p>
    <w:p w:rsidR="008B7129" w:rsidRDefault="008B7129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EE5" w:rsidRDefault="00846EE5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4D386F" w:rsidRDefault="004D386F" w:rsidP="00846E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элективному курсу «Русское правописание: орфография и пунктуация» для 10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11 классов составлена на основе авторской программы для общеобразовательных учреждений (Программа элективного курса «Русское правописание: орфография и пунктуация» для 10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11 классов.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Автор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составитель С.И.Львова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E36EE1">
        <w:rPr>
          <w:rFonts w:ascii="Times New Roman" w:eastAsia="Times New Roman" w:hAnsi="Times New Roman" w:cs="Times New Roman"/>
          <w:bCs/>
          <w:iCs/>
          <w:sz w:val="24"/>
          <w:szCs w:val="24"/>
        </w:rPr>
        <w:t>Главным компонентом учебно</w:t>
      </w:r>
      <w:r w:rsidRPr="00E36EE1">
        <w:rPr>
          <w:rFonts w:ascii="Times New Roman" w:eastAsia="Times" w:hAnsi="Times New Roman" w:cs="Times New Roman"/>
          <w:bCs/>
          <w:iCs/>
          <w:sz w:val="24"/>
          <w:szCs w:val="24"/>
        </w:rPr>
        <w:t>-</w:t>
      </w:r>
      <w:r w:rsidRPr="00E36EE1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методического комплекта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является учебное пособие для общеобразовательных учреждений Д.Э.Розенталя «Русский язык. Орфография и пунктуация»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-М: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Программа разработана в соответствии с законом  «Об образовании в Российской Федерации», Уставом школы, образовательной программой школы.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разработки программы были использованы следующие материалы: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образовательная программа МБОУ «Приуральская СОШ», авторская программа С.И. Львовой «Русское правописание: орфография и пунктуация» для 10-11 класса.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программа элективного курса по русскому языку предназначена для обучения учащихся 10-11 класса, базируется на программно-методических материалах по русскому языку С.И. Львовой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которая   соответствует   стандартам по русскому языку. Используется в качестве программно-методического сопровождения. 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ФГОС среднего (полного) общего образования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изучения курса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«Русское правописание: орфография и пунктуация» являются:</w:t>
      </w:r>
    </w:p>
    <w:p w:rsidR="004D386F" w:rsidRDefault="004D386F" w:rsidP="00846EE5">
      <w:pPr>
        <w:tabs>
          <w:tab w:val="left" w:pos="128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повышение практической грамотности учащихся, развитие культуры письменной речи;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i/>
          <w:sz w:val="24"/>
          <w:szCs w:val="24"/>
        </w:rPr>
      </w:pPr>
      <w:r>
        <w:rPr>
          <w:rFonts w:ascii="Times New Roman" w:eastAsia="Symbol" w:hAnsi="Times New Roman" w:cs="Times New Roman"/>
          <w:bCs/>
          <w:i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совершенствование орфографической и пунктуационной грамотности учащихся, уровня речевой культуры, подготовка к успешной сдаче ЕГЭ по русскому языку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развитие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углубление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развитие культуры письма, умения работать со справочной литературой, пользоваться необходимой информацией Интернет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ресурсов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</w:pPr>
      <w:r>
        <w:rPr>
          <w:rFonts w:ascii="Times New Roman" w:eastAsia="Symbol" w:hAnsi="Times New Roman" w:cs="Times New Roman"/>
          <w:bCs/>
          <w:i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:rsidR="004D386F" w:rsidRDefault="004D386F" w:rsidP="00846EE5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A"/>
          <w:sz w:val="24"/>
          <w:szCs w:val="24"/>
        </w:rPr>
        <w:t>осознание национального своеобразия русского языка; овладение культурой межнационального общения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К задачам курса относятся</w:t>
      </w:r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обобщающее повторение орфографии и пунктуации, закрепление навыков правописания;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систематизация и обобщение знаний в 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ласти правописания, повышение функциональной грамотности учащихся;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углублённое повторение сведений о русском языке, полученных в 5- 9 классах;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грамотного и свободного владения устной и письменной речью;</w:t>
      </w:r>
    </w:p>
    <w:p w:rsidR="004D386F" w:rsidRDefault="004D386F" w:rsidP="00846EE5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развитие культуры письма, умения работать со справочной литературой, пользоваться необходимой информацией Интернет- ресурсов.</w:t>
      </w:r>
    </w:p>
    <w:p w:rsidR="004D386F" w:rsidRDefault="004D386F" w:rsidP="00846EE5">
      <w:pPr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i/>
          <w:sz w:val="24"/>
          <w:szCs w:val="24"/>
          <w:lang w:val="az-Latn-AZ" w:eastAsia="ja-JP"/>
        </w:rPr>
        <w:t>аудирование и чтение</w:t>
      </w:r>
    </w:p>
    <w:p w:rsidR="004D386F" w:rsidRDefault="004D386F" w:rsidP="00846EE5">
      <w:pPr>
        <w:pStyle w:val="msonormalbullet2gif"/>
        <w:widowControl w:val="0"/>
        <w:numPr>
          <w:ilvl w:val="0"/>
          <w:numId w:val="2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 xml:space="preserve">использовать основные виды чтения в зависимости от коммуникативной задачи; </w:t>
      </w:r>
    </w:p>
    <w:p w:rsidR="004D386F" w:rsidRDefault="004D386F" w:rsidP="00846EE5">
      <w:pPr>
        <w:pStyle w:val="msonormalbullet2gif"/>
        <w:widowControl w:val="0"/>
        <w:numPr>
          <w:ilvl w:val="0"/>
          <w:numId w:val="2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 xml:space="preserve">извлекать необходимую информацию из различных источников: учебно-научных </w:t>
      </w:r>
      <w:r>
        <w:rPr>
          <w:rFonts w:eastAsia="MS Mincho" w:cstheme="minorBidi"/>
          <w:lang w:val="az-Latn-AZ" w:eastAsia="ja-JP"/>
        </w:rPr>
        <w:lastRenderedPageBreak/>
        <w:t>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:rsidR="004D386F" w:rsidRDefault="004D386F" w:rsidP="00846EE5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MS Mincho" w:hAnsi="Times New Roman"/>
          <w:i/>
          <w:sz w:val="24"/>
          <w:szCs w:val="24"/>
          <w:lang w:val="az-Latn-AZ" w:eastAsia="ja-JP"/>
        </w:rPr>
      </w:pPr>
      <w:r>
        <w:rPr>
          <w:rFonts w:ascii="Times New Roman" w:eastAsia="MS Mincho" w:hAnsi="Times New Roman"/>
          <w:i/>
          <w:sz w:val="24"/>
          <w:szCs w:val="24"/>
          <w:lang w:val="az-Latn-AZ" w:eastAsia="ja-JP"/>
        </w:rPr>
        <w:t>говорение и письмо</w:t>
      </w:r>
    </w:p>
    <w:p w:rsidR="004D386F" w:rsidRDefault="004D386F" w:rsidP="00846EE5">
      <w:pPr>
        <w:pStyle w:val="msonormalbullet2gif"/>
        <w:widowControl w:val="0"/>
        <w:numPr>
          <w:ilvl w:val="0"/>
          <w:numId w:val="3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создавать устные и письменные, монологические и диалогические высказывания различных типов и жанров в учебно-научной, социально-культурной и деловой сферах общения;</w:t>
      </w:r>
    </w:p>
    <w:p w:rsidR="004D386F" w:rsidRDefault="004D386F" w:rsidP="00846EE5">
      <w:pPr>
        <w:pStyle w:val="msonormalbullet2gif"/>
        <w:widowControl w:val="0"/>
        <w:numPr>
          <w:ilvl w:val="0"/>
          <w:numId w:val="3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4D386F" w:rsidRDefault="004D386F" w:rsidP="00846EE5">
      <w:pPr>
        <w:pStyle w:val="msonormalbullet2gif"/>
        <w:widowControl w:val="0"/>
        <w:numPr>
          <w:ilvl w:val="0"/>
          <w:numId w:val="3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4D386F" w:rsidRDefault="004D386F" w:rsidP="00846EE5">
      <w:pPr>
        <w:pStyle w:val="msonormalbullet2gif"/>
        <w:widowControl w:val="0"/>
        <w:numPr>
          <w:ilvl w:val="0"/>
          <w:numId w:val="3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использовать основные приемы информационной переработки устного и письменного текста.</w:t>
      </w:r>
    </w:p>
    <w:p w:rsidR="004D386F" w:rsidRDefault="004D386F" w:rsidP="00846EE5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развити</w:t>
      </w:r>
      <w:r>
        <w:rPr>
          <w:rFonts w:eastAsia="MS Mincho" w:cstheme="minorBidi"/>
          <w:lang w:eastAsia="ja-JP"/>
        </w:rPr>
        <w:t>е</w:t>
      </w:r>
      <w:r>
        <w:rPr>
          <w:rFonts w:eastAsia="MS Mincho" w:cstheme="minorBidi"/>
          <w:lang w:val="az-Latn-AZ" w:eastAsia="ja-JP"/>
        </w:rPr>
        <w:t xml:space="preserve">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4D386F" w:rsidRDefault="004D386F" w:rsidP="00846EE5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4D386F" w:rsidRDefault="004D386F" w:rsidP="00846EE5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4D386F" w:rsidRDefault="004D386F" w:rsidP="00846EE5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самообразования и активного участия в производственной, культурной и общественной жизни государства.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особое внимание уделяется ха</w:t>
      </w:r>
      <w:r>
        <w:rPr>
          <w:rFonts w:ascii="Times New Roman" w:hAnsi="Times New Roman"/>
          <w:sz w:val="24"/>
          <w:szCs w:val="24"/>
        </w:rPr>
        <w:softHyphen/>
        <w:t>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Курс рассчитан на свободное овладение орфогра</w:t>
      </w:r>
      <w:r>
        <w:rPr>
          <w:rFonts w:ascii="Times New Roman" w:hAnsi="Times New Roman"/>
          <w:sz w:val="24"/>
          <w:szCs w:val="24"/>
        </w:rPr>
        <w:softHyphen/>
        <w:t>фией и пунктуацией русского языка, формирует уме</w:t>
      </w:r>
      <w:r>
        <w:rPr>
          <w:rFonts w:ascii="Times New Roman" w:hAnsi="Times New Roman"/>
          <w:sz w:val="24"/>
          <w:szCs w:val="24"/>
        </w:rPr>
        <w:softHyphen/>
        <w:t>ние применять правила, учитывая речевую ситуацию, потребность как можно точнее передать смысл выска</w:t>
      </w:r>
      <w:r>
        <w:rPr>
          <w:rFonts w:ascii="Times New Roman" w:hAnsi="Times New Roman"/>
          <w:sz w:val="24"/>
          <w:szCs w:val="24"/>
        </w:rPr>
        <w:softHyphen/>
        <w:t>зывания, используя при этом возможности письма.  Центральными направлениями в работе стано</w:t>
      </w:r>
      <w:r>
        <w:rPr>
          <w:rFonts w:ascii="Times New Roman" w:hAnsi="Times New Roman"/>
          <w:sz w:val="24"/>
          <w:szCs w:val="24"/>
        </w:rPr>
        <w:softHyphen/>
        <w:t>вятся усиленное внимание к семантиче</w:t>
      </w:r>
      <w:r>
        <w:rPr>
          <w:rFonts w:ascii="Times New Roman" w:hAnsi="Times New Roman"/>
          <w:sz w:val="24"/>
          <w:szCs w:val="24"/>
        </w:rPr>
        <w:softHyphen/>
      </w:r>
      <w:r>
        <w:rPr>
          <w:rStyle w:val="1"/>
          <w:rFonts w:eastAsia="Arial Unicode MS"/>
          <w:sz w:val="24"/>
          <w:szCs w:val="24"/>
        </w:rPr>
        <w:t>ской</w:t>
      </w:r>
      <w:r>
        <w:rPr>
          <w:rFonts w:ascii="Times New Roman" w:hAnsi="Times New Roman"/>
          <w:sz w:val="24"/>
          <w:szCs w:val="24"/>
        </w:rPr>
        <w:t xml:space="preserve"> стороне анализируемого явления и опора на этимологический анализ при обучении орфографии. Важнейшим направлением в обучении являются систематизация и обобщение знаний в об</w:t>
      </w:r>
      <w:r>
        <w:rPr>
          <w:rFonts w:ascii="Times New Roman" w:hAnsi="Times New Roman"/>
          <w:sz w:val="24"/>
          <w:szCs w:val="24"/>
        </w:rPr>
        <w:softHyphen/>
        <w:t xml:space="preserve">ласти правописания. </w:t>
      </w:r>
    </w:p>
    <w:p w:rsidR="004D386F" w:rsidRDefault="004D386F" w:rsidP="00846EE5">
      <w:pPr>
        <w:pStyle w:val="2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Для достижения основных целей курса используется работа с обобщающими опорными схемами и таблицами по орфографии и пунктуации, семантический анализ высказывания и поиски адекватных языковых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выражения смысла средствами письма. Широко используются такие виды работы как лекции, практикумы, тестирование как форма контроля.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Тематическое планирование составлено на основании содержания  учебных программ, программно- методических материалов.</w:t>
      </w:r>
    </w:p>
    <w:p w:rsidR="004D386F" w:rsidRDefault="004D386F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предлагает рассматривать привычные проблемы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прежде всего, с точки зрения общих задач овладения родным, русским, языком в разных его формах, в том числе и письменной. Вот почему программа уделяет особое внимание </w:t>
      </w:r>
      <w:r>
        <w:rPr>
          <w:rFonts w:ascii="Times New Roman" w:hAnsi="Times New Roman" w:cs="Times New Roman"/>
          <w:i/>
          <w:sz w:val="24"/>
          <w:szCs w:val="24"/>
        </w:rPr>
        <w:t>характеристике речевого общения в целом, особенностям письменного общения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i/>
          <w:sz w:val="24"/>
          <w:szCs w:val="24"/>
        </w:rPr>
        <w:t>также специфическим элементам речевого этикета,</w:t>
      </w:r>
      <w:r>
        <w:rPr>
          <w:rFonts w:ascii="Times New Roman" w:hAnsi="Times New Roman" w:cs="Times New Roman"/>
          <w:sz w:val="24"/>
          <w:szCs w:val="24"/>
        </w:rPr>
        <w:t xml:space="preserve"> использующимся в письменной речи. Кроме того, свободное владение орфографией и пунктуацией родного языка предполагает умение применять правила, учитывая речевую ситуацию, потребность как можно точнее передать смысл высказывания, используя при этом возможности письма. Это направление в обучении находит отражение во многих формулировках программы и должно быть реализовано в содержании материала, предлагаемого для изучения на занятиях по русскому языку. Особенностью данной системы обучения является опора на языковое чутье учащихся, целенаправленн</w:t>
      </w:r>
      <w:r w:rsidR="00846EE5">
        <w:rPr>
          <w:rFonts w:ascii="Times New Roman" w:hAnsi="Times New Roman" w:cs="Times New Roman"/>
          <w:sz w:val="24"/>
          <w:szCs w:val="24"/>
        </w:rPr>
        <w:t xml:space="preserve">ое развитие их </w:t>
      </w:r>
      <w:proofErr w:type="spellStart"/>
      <w:r w:rsidR="00846EE5">
        <w:rPr>
          <w:rFonts w:ascii="Times New Roman" w:hAnsi="Times New Roman" w:cs="Times New Roman"/>
          <w:sz w:val="24"/>
          <w:szCs w:val="24"/>
        </w:rPr>
        <w:t>линвистичской</w:t>
      </w:r>
      <w:proofErr w:type="spellEnd"/>
      <w:r w:rsidR="00846EE5">
        <w:rPr>
          <w:rFonts w:ascii="Times New Roman" w:hAnsi="Times New Roman" w:cs="Times New Roman"/>
          <w:sz w:val="24"/>
          <w:szCs w:val="24"/>
        </w:rPr>
        <w:t xml:space="preserve">  интуици</w:t>
      </w:r>
      <w:r>
        <w:rPr>
          <w:rFonts w:ascii="Times New Roman" w:hAnsi="Times New Roman" w:cs="Times New Roman"/>
          <w:sz w:val="24"/>
          <w:szCs w:val="24"/>
        </w:rPr>
        <w:t>и. В связи с этим центральными направ</w:t>
      </w:r>
      <w:r w:rsidR="00846EE5">
        <w:rPr>
          <w:rFonts w:ascii="Times New Roman" w:hAnsi="Times New Roman" w:cs="Times New Roman"/>
          <w:sz w:val="24"/>
          <w:szCs w:val="24"/>
        </w:rPr>
        <w:t>лениями в работе становятся, во</w:t>
      </w:r>
      <w:r>
        <w:rPr>
          <w:rFonts w:ascii="Times New Roman" w:hAnsi="Times New Roman" w:cs="Times New Roman"/>
          <w:sz w:val="24"/>
          <w:szCs w:val="24"/>
        </w:rPr>
        <w:t xml:space="preserve">-первых, усиленное внимание 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семантической (смысловой) стороне анализируемого явления (слова, предложения), с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безошибочно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применить то или иное правило, не </w:t>
      </w:r>
      <w:r w:rsidR="00846EE5">
        <w:rPr>
          <w:rFonts w:ascii="Times New Roman" w:hAnsi="Times New Roman" w:cs="Times New Roman"/>
          <w:sz w:val="24"/>
          <w:szCs w:val="24"/>
        </w:rPr>
        <w:t>искажая смысла высказывания. Во-вторых, опора на этимологический анализ при обучении орфографии</w:t>
      </w:r>
      <w:r>
        <w:rPr>
          <w:rFonts w:ascii="Times New Roman" w:hAnsi="Times New Roman" w:cs="Times New Roman"/>
          <w:sz w:val="24"/>
          <w:szCs w:val="24"/>
        </w:rPr>
        <w:t>, который основывается на языковом чутье и удовлетворяет естественную потребность каждого человека разгадать тайну рождения слова, понять его истоки. Эта «этимологическая рефлексия» (Г. О. Винокур) становится надежным помощником в процессе формирования сложнейших правописных умений и навыков. И наконец, важнейшим направлением в обучении явля</w:t>
      </w:r>
      <w:r w:rsidR="00846EE5">
        <w:rPr>
          <w:rFonts w:ascii="Times New Roman" w:hAnsi="Times New Roman" w:cs="Times New Roman"/>
          <w:sz w:val="24"/>
          <w:szCs w:val="24"/>
        </w:rPr>
        <w:t xml:space="preserve">ются систематизация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46EE5">
        <w:rPr>
          <w:rFonts w:ascii="Times New Roman" w:hAnsi="Times New Roman" w:cs="Times New Roman"/>
          <w:sz w:val="24"/>
          <w:szCs w:val="24"/>
        </w:rPr>
        <w:t xml:space="preserve">обобщение знаний </w:t>
      </w:r>
      <w:r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846EE5">
        <w:rPr>
          <w:rFonts w:ascii="Times New Roman" w:hAnsi="Times New Roman" w:cs="Times New Roman"/>
          <w:sz w:val="24"/>
          <w:szCs w:val="24"/>
        </w:rPr>
        <w:t>правописания и формирование умения  ориентироват</w:t>
      </w:r>
      <w:r>
        <w:rPr>
          <w:rFonts w:ascii="Times New Roman" w:hAnsi="Times New Roman" w:cs="Times New Roman"/>
          <w:sz w:val="24"/>
          <w:szCs w:val="24"/>
        </w:rPr>
        <w:t xml:space="preserve">ься в этом сложном разделе, учитывая его системность логику, взаимосвязь между различными элементами (правилами, орфограммами,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пунктограммами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принципами выбора написания и т. п.). Программа дает пре</w:t>
      </w:r>
      <w:r w:rsidR="00846EE5">
        <w:rPr>
          <w:rFonts w:ascii="Times New Roman" w:hAnsi="Times New Roman" w:cs="Times New Roman"/>
          <w:sz w:val="24"/>
          <w:szCs w:val="24"/>
        </w:rPr>
        <w:t xml:space="preserve">дставление о том, как нужно </w:t>
      </w:r>
      <w:r>
        <w:rPr>
          <w:rFonts w:ascii="Times New Roman" w:hAnsi="Times New Roman" w:cs="Times New Roman"/>
          <w:sz w:val="24"/>
          <w:szCs w:val="24"/>
        </w:rPr>
        <w:t xml:space="preserve">распределить материал по темам, какую последовательность изучения правил избрать, чтобы в результате обучения у учащихся укрепилась уверенность в целесообразности системы русского правописания, в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логичности (несмотря на некоторые нарушения орфографических и пунктуационных закономерностей)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этой базе формируется умение ориентироваться в многообразных явлениях письма, правильно выбирать из десятков правил именно то, которое соответствует данной орфограмме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Такое умение значительно облегчает задачу усвоения самих правил, так как заставляет в разных орфографических (пунктуационных) явлениях видеть общие и отличительные свойства, вооружает системой обобщающих правил, которые помогают глубже осмыслить полученные ранее сведения из различных областей лингвистики, и умело пользоваться этой информацией при выборе правильного написания. Таким образом, для достижения основных целей курса необходимо пользоваться наиболее эффективными приемами, которые помогают реализовать указанные направления в обучении. Это прежде всего работа с о б о б </w:t>
      </w:r>
      <w:proofErr w:type="spellStart"/>
      <w:r>
        <w:rPr>
          <w:rFonts w:ascii="Times New Roman" w:hAnsi="Times New Roman" w:cs="Times New Roman"/>
          <w:sz w:val="24"/>
          <w:szCs w:val="24"/>
        </w:rPr>
        <w:t>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 и 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м а м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б_л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м и по орфографии и пунктуации; с е м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н_т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 е с 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высказывания и поиски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к в а 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средств для выражения смысла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т в а 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 а;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работа с разнообразными 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 в и с т и ч е с к и м и с л о в ар я м и (в том числе и   этимологическим, который в краткой и лаконичной форме дает информацию не только о происхождении слова, но и объясняет, мотивирует его написание).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Кроме того, огромными обучающими возможностями обладает такой прием, как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г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и_</w:t>
      </w:r>
      <w:r w:rsidR="00846EE5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="00846EE5">
        <w:rPr>
          <w:rFonts w:ascii="Times New Roman" w:hAnsi="Times New Roman" w:cs="Times New Roman"/>
          <w:sz w:val="24"/>
          <w:szCs w:val="24"/>
        </w:rPr>
        <w:t xml:space="preserve"> е с к и </w:t>
      </w:r>
      <w:proofErr w:type="spellStart"/>
      <w:r w:rsidR="00846EE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846EE5">
        <w:rPr>
          <w:rFonts w:ascii="Times New Roman" w:hAnsi="Times New Roman" w:cs="Times New Roman"/>
          <w:sz w:val="24"/>
          <w:szCs w:val="24"/>
        </w:rPr>
        <w:t xml:space="preserve"> анализ структурно</w:t>
      </w:r>
      <w:r>
        <w:rPr>
          <w:rFonts w:ascii="Times New Roman" w:hAnsi="Times New Roman" w:cs="Times New Roman"/>
          <w:sz w:val="24"/>
          <w:szCs w:val="24"/>
        </w:rPr>
        <w:t xml:space="preserve">-семантических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м  с л о в а (или словообразовательных моделей), которой развивает языковую догадку, способность предвидеть орфографические затруднения ,вызванные морфемной особенностью того словообразовательного образца, которому соответствует данное слово и десятки других слов этой группы:</w:t>
      </w:r>
    </w:p>
    <w:p w:rsidR="004D386F" w:rsidRDefault="004D386F" w:rsidP="00846EE5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орфографии (первый год обучения) и пунктуации (второй год обучения). Но это, разумеется, не исключает, а, напротив, предполагает попутное повторение важных пунктуационных правил при смотрении орфографической системы,  а в процессе обучения пунктуации — совершенствование орфографических умений.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D386F" w:rsidRPr="00846EE5" w:rsidRDefault="00846EE5" w:rsidP="00846EE5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Основной формой </w:t>
      </w:r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ения по данной программе </w:t>
      </w:r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>практическая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деятельность </w:t>
      </w:r>
      <w:proofErr w:type="gramStart"/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4D386F">
        <w:rPr>
          <w:rFonts w:ascii="Times New Roman" w:eastAsia="Times New Roman" w:hAnsi="Times New Roman" w:cs="Times New Roman"/>
          <w:bCs/>
          <w:sz w:val="24"/>
          <w:szCs w:val="24"/>
        </w:rPr>
        <w:t>. Все виды практической деятельности в программе направлены на совершенствование орфографической и пунктуационной грамотности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Место элективного курса в учебном плане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4D386F" w:rsidSect="00846EE5">
          <w:footerReference w:type="default" r:id="rId9"/>
          <w:pgSz w:w="11900" w:h="16840" w:code="9"/>
          <w:pgMar w:top="1134" w:right="851" w:bottom="1134" w:left="1701" w:header="0" w:footer="0" w:gutter="0"/>
          <w:paperSrc w:first="15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Изучение курса рассчитано на 68 часов (34 учебных часа в 10 классе и 34 учебных часа в 11 классе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расчета 1 час в неделю)</w:t>
      </w:r>
    </w:p>
    <w:p w:rsidR="004D386F" w:rsidRDefault="004D386F" w:rsidP="00846EE5">
      <w:pPr>
        <w:tabs>
          <w:tab w:val="left" w:pos="8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КУРСА В 10</w:t>
      </w:r>
      <w:r>
        <w:rPr>
          <w:rFonts w:ascii="Times New Roman" w:eastAsia="Times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КЛАССЕ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4D386F" w:rsidRDefault="004D386F" w:rsidP="00846EE5">
      <w:pPr>
        <w:tabs>
          <w:tab w:val="left" w:pos="129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формирование личности, несущей звание гражданина России, умеющей любить и ценить малую родину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386F" w:rsidRDefault="004D386F" w:rsidP="00846EE5">
      <w:pPr>
        <w:tabs>
          <w:tab w:val="left" w:pos="1400"/>
          <w:tab w:val="left" w:pos="3100"/>
          <w:tab w:val="left" w:pos="4580"/>
          <w:tab w:val="left" w:pos="5940"/>
          <w:tab w:val="left" w:pos="8060"/>
          <w:tab w:val="left" w:pos="9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посредством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выявления языковых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особенностей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русского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языка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формировать нравственное сознание и поведение на основе усвоения общечеловеческих ценностей;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через усвоение научных основ изучения русского языка обеспечение понимания его системности, выявление взаимосвязи его разделов и уровней,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обеспечение готовности и способности к образованию, в том числе самообразованию, на протяжении всей жизни.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eastAsia="Symbo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МЕТАПРЕДМЕТНЫЕ: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выявления основной мысли и приводимых аргументов;</w:t>
      </w:r>
    </w:p>
    <w:p w:rsidR="004D386F" w:rsidRDefault="004D386F" w:rsidP="00846EE5">
      <w:pPr>
        <w:tabs>
          <w:tab w:val="left" w:pos="141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межпредметным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этнокультурным и поликультурным темам проектов;</w:t>
      </w:r>
    </w:p>
    <w:p w:rsidR="004D386F" w:rsidRDefault="004D386F" w:rsidP="00846EE5">
      <w:pPr>
        <w:tabs>
          <w:tab w:val="left" w:pos="1417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46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различать виды орфограмм и использовать на письме правила орфографии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находить орфограммы на основе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звуко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буквенного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, морфемного анализа слова;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свои ошибки в диктантах, в творческих работах (классифицировать, группировать их).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пользоваться словарями (толковыми, фразеологическими, этимологическими, словарями синонимов, антонимов, паронимов, устаревших слов, иностранных слов);</w:t>
      </w:r>
      <w:proofErr w:type="gramEnd"/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находить и объяснять написания, которые определяются лексическим значением слова;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различать морфемы в слове и их значение;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объяснять в отдельных случаях этимологию слова и исторически обусловленное переосмысление структуры слова;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характеризовать слово как часть речи (производить морфологический разбор);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употреблять слова разных частей речи в соответствии с разными типами и стилями речи в качестве языковых средств;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склонять или спрягать слова, принадлежащие к изменяемым частям речи;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пользоваться словами разных частей речи для связи предложений и абзацев текста.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производить комплексный анализ текста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различать виды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пунктограмм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использовать на письме правила пунктуации;</w:t>
      </w:r>
    </w:p>
    <w:p w:rsidR="004D386F" w:rsidRDefault="004D386F" w:rsidP="00846EE5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находить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пунктограммы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тексте;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применять в практике письма пунктуационные нормы современного русского литературного языка;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свои ошибки в диктантах, в творческих работах (классифицировать, группировать их);</w:t>
      </w:r>
    </w:p>
    <w:p w:rsidR="004D386F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владеть приемами редактирования текста, используя возможности лексической и грамматической синонимии;</w:t>
      </w:r>
    </w:p>
    <w:p w:rsidR="00846EE5" w:rsidRDefault="004D386F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выстраивать композицию письменного высказывания, обеспечивая последовательность и связность изложения, выбирать языковые средства, обеспечивающие уместность, правильность, точность и выразительность речи</w:t>
      </w:r>
      <w:r w:rsidR="00846E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СОДЕРЖАНИЕ. 10 КЛАСС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Особенности письменного общения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 </w:t>
      </w:r>
      <w:r>
        <w:rPr>
          <w:rFonts w:ascii="Times New Roman" w:hAnsi="Times New Roman"/>
          <w:b/>
          <w:bCs/>
          <w:sz w:val="24"/>
          <w:szCs w:val="24"/>
        </w:rPr>
        <w:t xml:space="preserve">говорение </w:t>
      </w:r>
      <w:r>
        <w:rPr>
          <w:rFonts w:ascii="Times New Roman" w:hAnsi="Times New Roman"/>
          <w:sz w:val="24"/>
          <w:szCs w:val="24"/>
        </w:rPr>
        <w:t xml:space="preserve">(передача смысла с помощью речевых сигналов в устной форме) — </w:t>
      </w:r>
      <w:r>
        <w:rPr>
          <w:rFonts w:ascii="Times New Roman" w:hAnsi="Times New Roman"/>
          <w:b/>
          <w:bCs/>
          <w:sz w:val="24"/>
          <w:szCs w:val="24"/>
        </w:rPr>
        <w:t xml:space="preserve">слушание </w:t>
      </w:r>
      <w:r>
        <w:rPr>
          <w:rFonts w:ascii="Times New Roman" w:hAnsi="Times New Roman"/>
          <w:sz w:val="24"/>
          <w:szCs w:val="24"/>
        </w:rPr>
        <w:t xml:space="preserve">(восприятие речевых сигналов, принятых на слух); </w:t>
      </w:r>
      <w:r>
        <w:rPr>
          <w:rFonts w:ascii="Times New Roman" w:hAnsi="Times New Roman"/>
          <w:b/>
          <w:bCs/>
          <w:sz w:val="24"/>
          <w:szCs w:val="24"/>
        </w:rPr>
        <w:t>пись</w:t>
      </w:r>
      <w:r>
        <w:rPr>
          <w:rFonts w:ascii="Times New Roman" w:hAnsi="Times New Roman"/>
          <w:b/>
          <w:bCs/>
          <w:sz w:val="24"/>
          <w:szCs w:val="24"/>
        </w:rPr>
        <w:softHyphen/>
        <w:t xml:space="preserve">мо </w:t>
      </w:r>
      <w:r>
        <w:rPr>
          <w:rFonts w:ascii="Times New Roman" w:hAnsi="Times New Roman"/>
          <w:sz w:val="24"/>
          <w:szCs w:val="24"/>
        </w:rPr>
        <w:t xml:space="preserve">(передача смысла с помощью графических знаков) — </w:t>
      </w:r>
      <w:r>
        <w:rPr>
          <w:rFonts w:ascii="Times New Roman" w:hAnsi="Times New Roman"/>
          <w:b/>
          <w:bCs/>
          <w:sz w:val="24"/>
          <w:szCs w:val="24"/>
        </w:rPr>
        <w:t xml:space="preserve">чтение </w:t>
      </w:r>
      <w:r>
        <w:rPr>
          <w:rFonts w:ascii="Times New Roman" w:hAnsi="Times New Roman"/>
          <w:sz w:val="24"/>
          <w:szCs w:val="24"/>
        </w:rPr>
        <w:t>(смысловая расшифровка графических знаков). Формы речевого общения: письменная и устная.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Речевая ситуация и языковой анализ речевого высказывания: от смысла </w:t>
      </w:r>
      <w:proofErr w:type="gramStart"/>
      <w:r>
        <w:rPr>
          <w:rFonts w:ascii="Times New Roman" w:hAnsi="Times New Roman"/>
          <w:sz w:val="24"/>
          <w:szCs w:val="24"/>
        </w:rPr>
        <w:t>-к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средствам его выражения- 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устной речи - в письменной речи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Особенности письменной речи: использование для передачи мысли средств письма (букв, знаков препинания, дефиса, пробела); ориентация на зрительное восприятие текста и невозможность учи</w:t>
      </w:r>
      <w:r>
        <w:rPr>
          <w:rFonts w:ascii="Times New Roman" w:hAnsi="Times New Roman"/>
          <w:sz w:val="24"/>
          <w:szCs w:val="24"/>
        </w:rPr>
        <w:softHyphen/>
        <w:t>тывать немедленную реакцию адресата; возможность возвращения к написанному, совершенствования текста и т. д. Формы письменных высказываний и их признаки (письма, записки, деловые бумаги, ре</w:t>
      </w:r>
      <w:r>
        <w:rPr>
          <w:rFonts w:ascii="Times New Roman" w:hAnsi="Times New Roman"/>
          <w:sz w:val="24"/>
          <w:szCs w:val="24"/>
        </w:rPr>
        <w:softHyphen/>
        <w:t>цензии, статьи, репортажи, сочинения — разные типы, конспекты, планы, рефераты и т. п.).</w:t>
      </w:r>
      <w:proofErr w:type="gramEnd"/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и развитие письма как средства общения.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Орфография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Орфография как система правил правописания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Русское правописание. Орфография и пунктуация как разделы русского правописания.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сведения из истории русской орфографии.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орфографии в письменном общении людей, ее возмож</w:t>
      </w:r>
      <w:r>
        <w:rPr>
          <w:rFonts w:ascii="Times New Roman" w:hAnsi="Times New Roman"/>
          <w:sz w:val="24"/>
          <w:szCs w:val="24"/>
        </w:rPr>
        <w:softHyphen/>
        <w:t>ности для более точной передачи смысла речи.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Орфографическое правило как разновидность учебно-научного текста. Различные способы передачи содержащейся в правиле инфор</w:t>
      </w:r>
      <w:r>
        <w:rPr>
          <w:rFonts w:ascii="Times New Roman" w:hAnsi="Times New Roman"/>
          <w:sz w:val="24"/>
          <w:szCs w:val="24"/>
        </w:rPr>
        <w:softHyphen/>
        <w:t>мации: связный текст, план, тезисы, схема, таблица, алгоритм и др.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Разделы русской орфографии и обобщающее правило для каж</w:t>
      </w:r>
      <w:r>
        <w:rPr>
          <w:rFonts w:ascii="Times New Roman" w:hAnsi="Times New Roman"/>
          <w:sz w:val="24"/>
          <w:szCs w:val="24"/>
        </w:rPr>
        <w:softHyphen/>
        <w:t>дого из них: 1) правописание морфем («пиши морфему единооб</w:t>
      </w:r>
      <w:r>
        <w:rPr>
          <w:rFonts w:ascii="Times New Roman" w:hAnsi="Times New Roman"/>
          <w:sz w:val="24"/>
          <w:szCs w:val="24"/>
        </w:rPr>
        <w:softHyphen/>
        <w:t xml:space="preserve">разно»); 2) слитные, дефисные и раздельные написания («пиши слова отдельно друг от друга, а части слов слитно, реже — через дефис»); 3) употребление прописных и строчных букв («пиши с прописной буквы имена, собственные,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строчной — нарица</w:t>
      </w:r>
      <w:r>
        <w:rPr>
          <w:rFonts w:ascii="Times New Roman" w:hAnsi="Times New Roman"/>
          <w:sz w:val="24"/>
          <w:szCs w:val="24"/>
        </w:rPr>
        <w:softHyphen/>
        <w:t>тельные»); 4) перенос слова («переноси слова по слогам»).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Правописание морфем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правил, связанных с правописанием морфем. Принцип единообразного написания морфем — ведущий принцип русского правописания (</w:t>
      </w:r>
      <w:proofErr w:type="spellStart"/>
      <w:r>
        <w:rPr>
          <w:rFonts w:ascii="Times New Roman" w:hAnsi="Times New Roman"/>
          <w:sz w:val="24"/>
          <w:szCs w:val="24"/>
        </w:rPr>
        <w:t>морфематический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Правописание корней. </w:t>
      </w:r>
      <w:r>
        <w:rPr>
          <w:rFonts w:ascii="Times New Roman" w:hAnsi="Times New Roman"/>
          <w:sz w:val="24"/>
          <w:szCs w:val="24"/>
        </w:rPr>
        <w:t>Система правил, регулирующих написа</w:t>
      </w:r>
      <w:r>
        <w:rPr>
          <w:rFonts w:ascii="Times New Roman" w:hAnsi="Times New Roman"/>
          <w:sz w:val="24"/>
          <w:szCs w:val="24"/>
        </w:rPr>
        <w:softHyphen/>
        <w:t>ние гласных и согласных корня. Роль смыслового анализа при под</w:t>
      </w:r>
      <w:r>
        <w:rPr>
          <w:rFonts w:ascii="Times New Roman" w:hAnsi="Times New Roman"/>
          <w:sz w:val="24"/>
          <w:szCs w:val="24"/>
        </w:rPr>
        <w:softHyphen/>
        <w:t>боре однокоренного проверочного слова,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гласных корня: </w:t>
      </w:r>
      <w:proofErr w:type="gramStart"/>
      <w:r>
        <w:rPr>
          <w:rFonts w:ascii="Times New Roman" w:hAnsi="Times New Roman"/>
          <w:sz w:val="24"/>
          <w:szCs w:val="24"/>
        </w:rPr>
        <w:t>безударные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проверяемые и не</w:t>
      </w:r>
      <w:r>
        <w:rPr>
          <w:rFonts w:ascii="Times New Roman" w:hAnsi="Times New Roman"/>
          <w:sz w:val="24"/>
          <w:szCs w:val="24"/>
        </w:rPr>
        <w:softHyphen/>
        <w:t xml:space="preserve">проверяемые; </w:t>
      </w:r>
      <w:r>
        <w:rPr>
          <w:rFonts w:ascii="Times New Roman" w:hAnsi="Times New Roman"/>
          <w:i/>
          <w:iCs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 э в заимствованных словах.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Правила, нарушающие единообразие написания корня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ы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корне после приставок); понятие о фонетическом принципе на</w:t>
      </w:r>
      <w:r>
        <w:rPr>
          <w:rFonts w:ascii="Times New Roman" w:hAnsi="Times New Roman"/>
          <w:sz w:val="24"/>
          <w:szCs w:val="24"/>
        </w:rPr>
        <w:softHyphen/>
        <w:t>писания.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Группы корней с чередованием гласных  1)  </w:t>
      </w: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кас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-//-кос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-;</w:t>
      </w:r>
      <w:proofErr w:type="gramEnd"/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лаг~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/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/-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лож-;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бир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-//-6ер-;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пшр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-//-тер-;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стил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стел-</w:t>
      </w:r>
      <w:r>
        <w:rPr>
          <w:rFonts w:ascii="Times New Roman" w:hAnsi="Times New Roman"/>
          <w:sz w:val="24"/>
          <w:szCs w:val="24"/>
        </w:rPr>
        <w:t>идр</w:t>
      </w:r>
      <w:proofErr w:type="spellEnd"/>
      <w:r>
        <w:rPr>
          <w:rFonts w:ascii="Times New Roman" w:hAnsi="Times New Roman"/>
          <w:sz w:val="24"/>
          <w:szCs w:val="24"/>
        </w:rPr>
        <w:t xml:space="preserve">. (зависимость от глагольного суффикса </w:t>
      </w:r>
      <w:r>
        <w:rPr>
          <w:rFonts w:ascii="Times New Roman" w:hAnsi="Times New Roman"/>
          <w:i/>
          <w:iCs/>
          <w:sz w:val="24"/>
          <w:szCs w:val="24"/>
        </w:rPr>
        <w:t>-а-); 2) -рост-//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-ро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с-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скак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скоч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(зависимость от последующего согласно</w:t>
      </w:r>
      <w:r>
        <w:rPr>
          <w:rFonts w:ascii="Times New Roman" w:hAnsi="Times New Roman"/>
          <w:sz w:val="24"/>
          <w:szCs w:val="24"/>
        </w:rPr>
        <w:softHyphen/>
        <w:t xml:space="preserve">го); 3) </w:t>
      </w: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гар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-//-гор-;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твар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твор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-; -клан-//-клон-;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зар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зор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(зависимость от ударения); 4) корни с полногласными и неполногласными сочетаниями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оло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//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ла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оро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//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; ере//ре; ело//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ле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Обозначение на письме согласных корня: звонких и глухих; непроизносимых; удвоенных. Чередование согласных в корне и связанные с этим орфографические трудности </w:t>
      </w:r>
      <w:r>
        <w:rPr>
          <w:rFonts w:ascii="Times New Roman" w:hAnsi="Times New Roman"/>
          <w:i/>
          <w:iCs/>
          <w:sz w:val="24"/>
          <w:szCs w:val="24"/>
        </w:rPr>
        <w:t>(доска — доща</w:t>
      </w:r>
      <w:r>
        <w:rPr>
          <w:rFonts w:ascii="Times New Roman" w:hAnsi="Times New Roman"/>
          <w:i/>
          <w:iCs/>
          <w:sz w:val="24"/>
          <w:szCs w:val="24"/>
        </w:rPr>
        <w:softHyphen/>
        <w:t>тый, очки — очечник).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иноязычных словообразовательных элементов </w:t>
      </w:r>
      <w:r>
        <w:rPr>
          <w:rFonts w:ascii="Times New Roman" w:hAnsi="Times New Roman"/>
          <w:i/>
          <w:iCs/>
          <w:sz w:val="24"/>
          <w:szCs w:val="24"/>
        </w:rPr>
        <w:t xml:space="preserve">(лог, фил,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гео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фон </w:t>
      </w:r>
      <w:r>
        <w:rPr>
          <w:rFonts w:ascii="Times New Roman" w:hAnsi="Times New Roman"/>
          <w:sz w:val="24"/>
          <w:szCs w:val="24"/>
        </w:rPr>
        <w:t>и т. п.).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Правописание </w:t>
      </w:r>
      <w:r>
        <w:rPr>
          <w:rFonts w:ascii="Times New Roman" w:hAnsi="Times New Roman"/>
          <w:b/>
          <w:sz w:val="24"/>
          <w:szCs w:val="24"/>
        </w:rPr>
        <w:t>приставок.</w:t>
      </w:r>
      <w:r>
        <w:rPr>
          <w:rFonts w:ascii="Times New Roman" w:hAnsi="Times New Roman"/>
          <w:sz w:val="24"/>
          <w:szCs w:val="24"/>
        </w:rPr>
        <w:t xml:space="preserve"> Деление приставок на группы, соот</w:t>
      </w:r>
      <w:r>
        <w:rPr>
          <w:rFonts w:ascii="Times New Roman" w:hAnsi="Times New Roman"/>
          <w:sz w:val="24"/>
          <w:szCs w:val="24"/>
        </w:rPr>
        <w:softHyphen/>
        <w:t xml:space="preserve">носимые с разными принципами написания: 1) приставки на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з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//с </w:t>
      </w:r>
      <w:r>
        <w:rPr>
          <w:rFonts w:ascii="Times New Roman" w:hAnsi="Times New Roman"/>
          <w:sz w:val="24"/>
          <w:szCs w:val="24"/>
        </w:rPr>
        <w:t>— фонетический принцип; 2) все остальные приставки (рус</w:t>
      </w:r>
      <w:r>
        <w:rPr>
          <w:rFonts w:ascii="Times New Roman" w:hAnsi="Times New Roman"/>
          <w:sz w:val="24"/>
          <w:szCs w:val="24"/>
        </w:rPr>
        <w:softHyphen/>
        <w:t xml:space="preserve">ские и иноязычные по происхождению) — </w:t>
      </w:r>
      <w:proofErr w:type="spellStart"/>
      <w:r>
        <w:rPr>
          <w:rFonts w:ascii="Times New Roman" w:hAnsi="Times New Roman"/>
          <w:sz w:val="24"/>
          <w:szCs w:val="24"/>
        </w:rPr>
        <w:t>морфематический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принцип написания. Роль смыслового анализа слова при различе</w:t>
      </w:r>
      <w:r>
        <w:rPr>
          <w:rFonts w:ascii="Times New Roman" w:hAnsi="Times New Roman"/>
          <w:sz w:val="24"/>
          <w:szCs w:val="24"/>
        </w:rPr>
        <w:softHyphen/>
        <w:t xml:space="preserve">нии приставок </w:t>
      </w:r>
      <w:r>
        <w:rPr>
          <w:rFonts w:ascii="Times New Roman" w:hAnsi="Times New Roman"/>
          <w:i/>
          <w:iCs/>
          <w:sz w:val="24"/>
          <w:szCs w:val="24"/>
        </w:rPr>
        <w:t xml:space="preserve">при-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пре-.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суффиксов. Система правил, связанных с напи</w:t>
      </w:r>
      <w:r>
        <w:rPr>
          <w:rFonts w:ascii="Times New Roman" w:hAnsi="Times New Roman"/>
          <w:sz w:val="24"/>
          <w:szCs w:val="24"/>
        </w:rPr>
        <w:softHyphen/>
        <w:t xml:space="preserve">санием суффиксов в словах разных частей речи. Роль </w:t>
      </w:r>
      <w:proofErr w:type="spellStart"/>
      <w:r>
        <w:rPr>
          <w:rFonts w:ascii="Times New Roman" w:hAnsi="Times New Roman"/>
          <w:sz w:val="24"/>
          <w:szCs w:val="24"/>
        </w:rPr>
        <w:t>морфемно-словообразовательного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анализа слова при выборе правильного написания суффиксов.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Типичные суффиксы имён существительных и их написание: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ар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ъ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тель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-ник-,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изн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(а), -есть- (-ость-),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ени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(е) </w:t>
      </w:r>
      <w:r>
        <w:rPr>
          <w:rFonts w:ascii="Times New Roman" w:hAnsi="Times New Roman"/>
          <w:sz w:val="24"/>
          <w:szCs w:val="24"/>
        </w:rPr>
        <w:t xml:space="preserve">и др. Различение суффиксов </w:t>
      </w:r>
      <w:r>
        <w:rPr>
          <w:rFonts w:ascii="Times New Roman" w:hAnsi="Times New Roman"/>
          <w:i/>
          <w:iCs/>
          <w:sz w:val="24"/>
          <w:szCs w:val="24"/>
        </w:rPr>
        <w:t xml:space="preserve">-чик-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щик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 значением лица. Суф</w:t>
      </w:r>
      <w:r>
        <w:rPr>
          <w:rFonts w:ascii="Times New Roman" w:hAnsi="Times New Roman"/>
          <w:sz w:val="24"/>
          <w:szCs w:val="24"/>
        </w:rPr>
        <w:softHyphen/>
        <w:t xml:space="preserve">фиксы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 и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ец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 и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иц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 именах существительных со значени</w:t>
      </w:r>
      <w:r>
        <w:rPr>
          <w:rFonts w:ascii="Times New Roman" w:hAnsi="Times New Roman"/>
          <w:sz w:val="24"/>
          <w:szCs w:val="24"/>
        </w:rPr>
        <w:softHyphen/>
        <w:t>ем уменьшительности.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Типичные суффиксы прилагательных и их написание: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ват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-(-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еват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-),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евит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-лив-,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чив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-чат-,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ист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оньк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 (-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енък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-) </w:t>
      </w:r>
      <w:r>
        <w:rPr>
          <w:rFonts w:ascii="Times New Roman" w:hAnsi="Times New Roman"/>
          <w:sz w:val="24"/>
          <w:szCs w:val="24"/>
        </w:rPr>
        <w:t xml:space="preserve">и др. Различение на письме суффиксов </w:t>
      </w:r>
      <w:r>
        <w:rPr>
          <w:rFonts w:ascii="Times New Roman" w:hAnsi="Times New Roman"/>
          <w:i/>
          <w:iCs/>
          <w:sz w:val="24"/>
          <w:szCs w:val="24"/>
        </w:rPr>
        <w:t>-ив- и -ев-, -к- и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ск-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именах прилагательных. Особенности образования сравнитель</w:t>
      </w:r>
      <w:r>
        <w:rPr>
          <w:rFonts w:ascii="Times New Roman" w:hAnsi="Times New Roman"/>
          <w:sz w:val="24"/>
          <w:szCs w:val="24"/>
        </w:rPr>
        <w:softHyphen/>
        <w:t>ной степени и превосходной степени прилагательных и наречий и написание суффиксов в этих формах слов.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Типичные суффиксы глагола и их написание: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-и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-, -е-, -а-,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ва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ирова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ича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-, -ему- </w:t>
      </w:r>
      <w:r>
        <w:rPr>
          <w:rFonts w:ascii="Times New Roman" w:hAnsi="Times New Roman"/>
          <w:sz w:val="24"/>
          <w:szCs w:val="24"/>
        </w:rPr>
        <w:t>и др. Различение на письме гла</w:t>
      </w:r>
      <w:r>
        <w:rPr>
          <w:rFonts w:ascii="Times New Roman" w:hAnsi="Times New Roman"/>
          <w:sz w:val="24"/>
          <w:szCs w:val="24"/>
        </w:rPr>
        <w:softHyphen/>
        <w:t xml:space="preserve">гольных суффиксов </w:t>
      </w: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ова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 (-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ева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-) и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ыва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- (-ива-). </w:t>
      </w:r>
      <w:r>
        <w:rPr>
          <w:rFonts w:ascii="Times New Roman" w:hAnsi="Times New Roman"/>
          <w:sz w:val="24"/>
          <w:szCs w:val="24"/>
        </w:rPr>
        <w:t xml:space="preserve">Написание суффикса </w:t>
      </w:r>
      <w:r>
        <w:rPr>
          <w:rFonts w:ascii="Times New Roman" w:hAnsi="Times New Roman"/>
          <w:i/>
          <w:iCs/>
          <w:sz w:val="24"/>
          <w:szCs w:val="24"/>
        </w:rPr>
        <w:t xml:space="preserve">-е-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i/>
          <w:iCs/>
          <w:sz w:val="24"/>
          <w:szCs w:val="24"/>
        </w:rPr>
        <w:t xml:space="preserve">-и- </w:t>
      </w:r>
      <w:r>
        <w:rPr>
          <w:rFonts w:ascii="Times New Roman" w:hAnsi="Times New Roman"/>
          <w:sz w:val="24"/>
          <w:szCs w:val="24"/>
        </w:rPr>
        <w:t xml:space="preserve">в глаголах с приставкой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обез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-//о6ес- (обез</w:t>
      </w:r>
      <w:r>
        <w:rPr>
          <w:rFonts w:ascii="Times New Roman" w:hAnsi="Times New Roman"/>
          <w:i/>
          <w:iCs/>
          <w:sz w:val="24"/>
          <w:szCs w:val="24"/>
        </w:rPr>
        <w:softHyphen/>
        <w:t>лесеть — обезлесить)',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ться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 глаголах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причастий с помощью специальных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 </w:t>
      </w:r>
      <w:r>
        <w:rPr>
          <w:rFonts w:ascii="Times New Roman" w:hAnsi="Times New Roman"/>
          <w:i/>
          <w:iCs/>
          <w:sz w:val="24"/>
          <w:szCs w:val="24"/>
        </w:rPr>
        <w:t xml:space="preserve">(посеять —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по</w:t>
      </w:r>
      <w:r>
        <w:rPr>
          <w:rFonts w:ascii="Times New Roman" w:hAnsi="Times New Roman"/>
          <w:i/>
          <w:iCs/>
          <w:sz w:val="24"/>
          <w:szCs w:val="24"/>
        </w:rPr>
        <w:softHyphen/>
        <w:t>сеявший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— посеянный).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полных и кратких формах причастий, а также в прилагательных, образованных от существительных или глаголов.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окончаний. Система правил, регулирующих пра</w:t>
      </w:r>
      <w:r>
        <w:rPr>
          <w:rFonts w:ascii="Times New Roman" w:hAnsi="Times New Roman"/>
          <w:sz w:val="24"/>
          <w:szCs w:val="24"/>
        </w:rPr>
        <w:softHyphen/>
        <w:t>вописание окончаний слов разных частей речи.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Различение окончаний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-е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 xml:space="preserve">-и </w:t>
      </w:r>
      <w:r>
        <w:rPr>
          <w:rFonts w:ascii="Times New Roman" w:hAnsi="Times New Roman"/>
          <w:sz w:val="24"/>
          <w:szCs w:val="24"/>
        </w:rPr>
        <w:t>в именах существительных. Правописание личных окончаний глаголов. Правописание падеж</w:t>
      </w:r>
      <w:r>
        <w:rPr>
          <w:rFonts w:ascii="Times New Roman" w:hAnsi="Times New Roman"/>
          <w:sz w:val="24"/>
          <w:szCs w:val="24"/>
        </w:rPr>
        <w:softHyphen/>
        <w:t>ных окончаний полных прилагательных и причастий.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Орфографические правила, требующие различения морфем, в составе которых находится орфограмма: </w:t>
      </w:r>
      <w:r>
        <w:rPr>
          <w:rFonts w:ascii="Times New Roman" w:hAnsi="Times New Roman"/>
          <w:i/>
          <w:iCs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 xml:space="preserve">после шипящих 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ц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корне, суффиксе и окончании; правописание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ы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после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ц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употребление разделительных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ъ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согласных на стыке морфем </w:t>
      </w:r>
      <w:r>
        <w:rPr>
          <w:rFonts w:ascii="Times New Roman" w:hAnsi="Times New Roman"/>
          <w:i/>
          <w:iCs/>
          <w:sz w:val="24"/>
          <w:szCs w:val="24"/>
        </w:rPr>
        <w:t xml:space="preserve">(матросский,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петроградский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написание сочетаний </w:t>
      </w:r>
      <w:proofErr w:type="spellStart"/>
      <w:r>
        <w:rPr>
          <w:rFonts w:ascii="Times New Roman" w:hAnsi="Times New Roman"/>
          <w:sz w:val="24"/>
          <w:szCs w:val="24"/>
        </w:rPr>
        <w:t>чк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нч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нщ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,р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ч,рщ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внутри отдельной морфемы и на стыке морфем; употребление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ь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обозначения мягкости согласного внутри морфемы и на стыке морфем.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Взаимосвязь значения, морфемного строения и написания слова. Орфографический анализ </w:t>
      </w:r>
      <w:proofErr w:type="spellStart"/>
      <w:r>
        <w:rPr>
          <w:rFonts w:ascii="Times New Roman" w:hAnsi="Times New Roman"/>
          <w:sz w:val="24"/>
          <w:szCs w:val="24"/>
        </w:rPr>
        <w:t>морфемно-словообразовательных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моделей слов…</w:t>
      </w:r>
      <w:proofErr w:type="spellStart"/>
      <w:r>
        <w:rPr>
          <w:rFonts w:ascii="Times New Roman" w:hAnsi="Times New Roman"/>
          <w:sz w:val="24"/>
          <w:szCs w:val="24"/>
        </w:rPr>
        <w:t>нный</w:t>
      </w:r>
      <w:proofErr w:type="gramStart"/>
      <w:r>
        <w:rPr>
          <w:rFonts w:ascii="Times New Roman" w:hAnsi="Times New Roman"/>
          <w:sz w:val="24"/>
          <w:szCs w:val="24"/>
        </w:rPr>
        <w:t>,б</w:t>
      </w:r>
      <w:proofErr w:type="gramEnd"/>
      <w:r>
        <w:rPr>
          <w:rFonts w:ascii="Times New Roman" w:hAnsi="Times New Roman"/>
          <w:sz w:val="24"/>
          <w:szCs w:val="24"/>
        </w:rPr>
        <w:t>ез</w:t>
      </w:r>
      <w:proofErr w:type="spellEnd"/>
      <w:r>
        <w:rPr>
          <w:rFonts w:ascii="Times New Roman" w:hAnsi="Times New Roman"/>
          <w:sz w:val="24"/>
          <w:szCs w:val="24"/>
        </w:rPr>
        <w:t>..</w:t>
      </w:r>
      <w:proofErr w:type="spellStart"/>
      <w:r>
        <w:rPr>
          <w:rFonts w:ascii="Times New Roman" w:hAnsi="Times New Roman"/>
          <w:sz w:val="24"/>
          <w:szCs w:val="24"/>
        </w:rPr>
        <w:t>ность</w:t>
      </w:r>
      <w:proofErr w:type="spellEnd"/>
      <w:r>
        <w:rPr>
          <w:rFonts w:ascii="Times New Roman" w:hAnsi="Times New Roman"/>
          <w:sz w:val="24"/>
          <w:szCs w:val="24"/>
        </w:rPr>
        <w:t>, …</w:t>
      </w:r>
      <w:proofErr w:type="spellStart"/>
      <w:r>
        <w:rPr>
          <w:rFonts w:ascii="Times New Roman" w:hAnsi="Times New Roman"/>
          <w:sz w:val="24"/>
          <w:szCs w:val="24"/>
        </w:rPr>
        <w:t>остный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т. п.).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ь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 шипящих в словах разных частей речи.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Этимологическая справка как приём объяснения написания морфем.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орфографических, морфемных и словообразо</w:t>
      </w:r>
      <w:r>
        <w:rPr>
          <w:rFonts w:ascii="Times New Roman" w:hAnsi="Times New Roman"/>
          <w:sz w:val="24"/>
          <w:szCs w:val="24"/>
        </w:rPr>
        <w:softHyphen/>
        <w:t>вательных словарей для объяснения правильного написание слов.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 </w:t>
      </w:r>
      <w:proofErr w:type="spellStart"/>
      <w:r>
        <w:rPr>
          <w:rFonts w:ascii="Times New Roman" w:hAnsi="Times New Roman"/>
          <w:sz w:val="24"/>
          <w:szCs w:val="24"/>
        </w:rPr>
        <w:t>поморфемной</w:t>
      </w:r>
      <w:proofErr w:type="spellEnd"/>
      <w:r>
        <w:rPr>
          <w:rFonts w:ascii="Times New Roman" w:hAnsi="Times New Roman"/>
          <w:sz w:val="24"/>
          <w:szCs w:val="24"/>
        </w:rPr>
        <w:t xml:space="preserve"> записи слов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рас-чес-ыва-ющ-ий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н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е-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за-пятн-а-нн-ый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масл-ян-ист-ого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о-цепл-ени-ё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 его прак</w:t>
      </w:r>
      <w:r>
        <w:rPr>
          <w:rFonts w:ascii="Times New Roman" w:hAnsi="Times New Roman"/>
          <w:sz w:val="24"/>
          <w:szCs w:val="24"/>
        </w:rPr>
        <w:softHyphen/>
        <w:t>тическая значимость.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Слитные, дефисные и раздельные написания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правил данного раздела правописания. Роль смыслового и грамматического анализа слова при выборе правиль</w:t>
      </w:r>
      <w:r>
        <w:rPr>
          <w:rFonts w:ascii="Times New Roman" w:hAnsi="Times New Roman"/>
          <w:sz w:val="24"/>
          <w:szCs w:val="24"/>
        </w:rPr>
        <w:softHyphen/>
        <w:t>ного написания.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Орфограммы, связанные с различением на письме служебного слова и морфемы. Грамматико-семантический анализ при выборе слитного и раздельного написания </w:t>
      </w:r>
      <w:r>
        <w:rPr>
          <w:rFonts w:ascii="Times New Roman" w:hAnsi="Times New Roman"/>
          <w:i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с разными частями речи. Различение приставки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и-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слова </w:t>
      </w:r>
      <w:r>
        <w:rPr>
          <w:rFonts w:ascii="Times New Roman" w:hAnsi="Times New Roman"/>
          <w:i/>
          <w:iCs/>
          <w:sz w:val="24"/>
          <w:szCs w:val="24"/>
        </w:rPr>
        <w:t xml:space="preserve">ни </w:t>
      </w:r>
      <w:r>
        <w:rPr>
          <w:rFonts w:ascii="Times New Roman" w:hAnsi="Times New Roman"/>
          <w:sz w:val="24"/>
          <w:szCs w:val="24"/>
        </w:rPr>
        <w:t>(частицы, союза).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Грамматико-орфографические отличия приставки и предлога. Слитное, дефисное и раздельное написание приставок в наречиях. Историческая справка о происхождении некоторых наречий.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написания производных предлогов. </w:t>
      </w:r>
      <w:proofErr w:type="gramStart"/>
      <w:r>
        <w:rPr>
          <w:rFonts w:ascii="Times New Roman" w:hAnsi="Times New Roman"/>
          <w:sz w:val="24"/>
          <w:szCs w:val="24"/>
        </w:rPr>
        <w:t xml:space="preserve">Смысловые, грамматические и орфографические отличия союзов </w:t>
      </w:r>
      <w:r>
        <w:rPr>
          <w:rFonts w:ascii="Times New Roman" w:hAnsi="Times New Roman"/>
          <w:i/>
          <w:iCs/>
          <w:sz w:val="24"/>
          <w:szCs w:val="24"/>
        </w:rPr>
        <w:t>чтобы, так</w:t>
      </w:r>
      <w:r>
        <w:rPr>
          <w:rFonts w:ascii="Times New Roman" w:hAnsi="Times New Roman"/>
          <w:i/>
          <w:iCs/>
          <w:sz w:val="24"/>
          <w:szCs w:val="24"/>
        </w:rPr>
        <w:softHyphen/>
        <w:t xml:space="preserve">же, тоже, потому, поэтому, оттого, отчего, зато, поскольку </w:t>
      </w:r>
      <w:r>
        <w:rPr>
          <w:rFonts w:ascii="Times New Roman" w:hAnsi="Times New Roman"/>
          <w:sz w:val="24"/>
          <w:szCs w:val="24"/>
        </w:rPr>
        <w:t>и др. от созвучных сочетаний слов.</w:t>
      </w:r>
      <w:proofErr w:type="gramEnd"/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написание сложных слов (имена существитель</w:t>
      </w:r>
      <w:r>
        <w:rPr>
          <w:rFonts w:ascii="Times New Roman" w:hAnsi="Times New Roman"/>
          <w:sz w:val="24"/>
          <w:szCs w:val="24"/>
        </w:rPr>
        <w:softHyphen/>
        <w:t>ные, прилагательные, наречия). Смысловые и грамматические отли</w:t>
      </w:r>
      <w:r>
        <w:rPr>
          <w:rFonts w:ascii="Times New Roman" w:hAnsi="Times New Roman"/>
          <w:sz w:val="24"/>
          <w:szCs w:val="24"/>
        </w:rPr>
        <w:softHyphen/>
        <w:t xml:space="preserve">чия сложных прилагательных, образованных слиянием, и созвучных словосочетаний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многообещающий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— много обещающий).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дефиса при написании знаменательных и слу</w:t>
      </w:r>
      <w:r>
        <w:rPr>
          <w:rFonts w:ascii="Times New Roman" w:hAnsi="Times New Roman"/>
          <w:sz w:val="24"/>
          <w:szCs w:val="24"/>
        </w:rPr>
        <w:softHyphen/>
        <w:t>жебных частей речи.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 словарем «Слитно или раздельно?».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Написание строчных и прописных букв. 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Роль смыслового и грамматического анализа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>ри выборе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строчной или прописной буквы.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 словарем «Строчная или прописная?».</w:t>
      </w:r>
    </w:p>
    <w:p w:rsidR="00846EE5" w:rsidRDefault="00846EE5" w:rsidP="00846E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СОДЕРЖАНИЕ. 11 КЛАСС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Речевой этикет в письменном общении. </w:t>
      </w:r>
      <w:r>
        <w:rPr>
          <w:rFonts w:ascii="Times New Roman" w:hAnsi="Times New Roman"/>
          <w:sz w:val="24"/>
          <w:szCs w:val="24"/>
        </w:rPr>
        <w:t>Речевой этикет как правила речевого поведения. Речевая ситуация и употребление этикетных форм извинения, просьбы, благодарности, приглашения и т.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 xml:space="preserve"> письменной речи. Речевой этикет в частной и деловой переписке. Из истории эпистолярного жанра в России. </w:t>
      </w:r>
      <w:proofErr w:type="spellStart"/>
      <w:r>
        <w:rPr>
          <w:rFonts w:ascii="Times New Roman" w:hAnsi="Times New Roman"/>
          <w:sz w:val="24"/>
          <w:szCs w:val="24"/>
        </w:rPr>
        <w:t>Заны</w:t>
      </w:r>
      <w:proofErr w:type="spellEnd"/>
      <w:r>
        <w:rPr>
          <w:rFonts w:ascii="Times New Roman" w:hAnsi="Times New Roman"/>
          <w:sz w:val="24"/>
          <w:szCs w:val="24"/>
        </w:rPr>
        <w:t xml:space="preserve"> и концовки современных писем, обращения к адресату, письменные формы поздравления, приглашения, приветствия.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Пунктуация 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Пунктуация как система правил постановки знаков препинания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екоторые сведения из истории русской пунктуации. Основное назначение пунктуации — расчленять письменную речь для облегчения ее понимания. Принципы русской пунктуации: грамматический, смысловой, интонационный. Структура предложения и пунктуация. Смысл предложения, интонация и </w:t>
      </w:r>
      <w:proofErr w:type="spellStart"/>
      <w:r>
        <w:rPr>
          <w:rFonts w:ascii="Times New Roman" w:hAnsi="Times New Roman"/>
          <w:sz w:val="24"/>
          <w:szCs w:val="24"/>
        </w:rPr>
        <w:t>пунктуация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З</w:t>
      </w:r>
      <w:proofErr w:type="gramEnd"/>
      <w:r>
        <w:rPr>
          <w:rFonts w:ascii="Times New Roman" w:hAnsi="Times New Roman"/>
          <w:sz w:val="24"/>
          <w:szCs w:val="24"/>
        </w:rPr>
        <w:t>наки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отделительные и выделительные.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Разделы русской пунктуации: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знаки препинания в конце предложения;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знаки препинания внутри простого </w:t>
      </w:r>
      <w:proofErr w:type="spellStart"/>
      <w:r>
        <w:rPr>
          <w:rFonts w:ascii="Times New Roman" w:hAnsi="Times New Roman"/>
          <w:sz w:val="24"/>
          <w:szCs w:val="24"/>
        </w:rPr>
        <w:t>предложния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знаки препинания между частями сложного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предложения;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знаки препинания при передаче чужой речи;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знаки препинания в связном тексте.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Знаки препинания в конце предложения </w:t>
      </w:r>
      <w:r>
        <w:rPr>
          <w:rFonts w:ascii="Times New Roman" w:hAnsi="Times New Roman"/>
          <w:sz w:val="24"/>
          <w:szCs w:val="24"/>
        </w:rPr>
        <w:t xml:space="preserve">Предложение и его основные признаки; интонация конца предложения. Граница предложения, отражение ее на письме. </w:t>
      </w:r>
      <w:r>
        <w:rPr>
          <w:rFonts w:ascii="Times New Roman" w:hAnsi="Times New Roman"/>
          <w:sz w:val="24"/>
          <w:szCs w:val="24"/>
        </w:rPr>
        <w:lastRenderedPageBreak/>
        <w:t xml:space="preserve">Употребление точки, вопросительного и восклицательного знаков в конце предложения. Выбор знака препинания с учетом особенностей </w:t>
      </w:r>
      <w:proofErr w:type="spellStart"/>
      <w:r>
        <w:rPr>
          <w:rFonts w:ascii="Times New Roman" w:hAnsi="Times New Roman"/>
          <w:sz w:val="24"/>
          <w:szCs w:val="24"/>
        </w:rPr>
        <w:t>предложенияпо</w:t>
      </w:r>
      <w:proofErr w:type="spellEnd"/>
      <w:r>
        <w:rPr>
          <w:rFonts w:ascii="Times New Roman" w:hAnsi="Times New Roman"/>
          <w:sz w:val="24"/>
          <w:szCs w:val="24"/>
        </w:rPr>
        <w:t xml:space="preserve"> цели высказывания и эмоциональной </w:t>
      </w:r>
      <w:proofErr w:type="spellStart"/>
      <w:r>
        <w:rPr>
          <w:rFonts w:ascii="Times New Roman" w:hAnsi="Times New Roman"/>
          <w:sz w:val="24"/>
          <w:szCs w:val="24"/>
        </w:rPr>
        <w:t>окрашенности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потребление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многоточия при прерывании речи. Смысловая роль этого знака. Знаки препинания в начале предложения: многоточие, кавычки, тире в диалоге.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Знаки препинания внутри простого предложения. </w:t>
      </w:r>
      <w:r>
        <w:rPr>
          <w:rFonts w:ascii="Times New Roman" w:hAnsi="Times New Roman"/>
          <w:sz w:val="24"/>
          <w:szCs w:val="24"/>
        </w:rPr>
        <w:t xml:space="preserve">Система </w:t>
      </w:r>
      <w:proofErr w:type="spellStart"/>
      <w:r>
        <w:rPr>
          <w:rFonts w:ascii="Times New Roman" w:hAnsi="Times New Roman"/>
          <w:sz w:val="24"/>
          <w:szCs w:val="24"/>
        </w:rPr>
        <w:t>пунктограмм</w:t>
      </w:r>
      <w:proofErr w:type="spellEnd"/>
      <w:r>
        <w:rPr>
          <w:rFonts w:ascii="Times New Roman" w:hAnsi="Times New Roman"/>
          <w:sz w:val="24"/>
          <w:szCs w:val="24"/>
        </w:rPr>
        <w:t xml:space="preserve"> данного раздела пунктуации.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Знаки препинания между членами предложения. </w:t>
      </w:r>
      <w:r>
        <w:rPr>
          <w:rFonts w:ascii="Times New Roman" w:hAnsi="Times New Roman"/>
          <w:sz w:val="24"/>
          <w:szCs w:val="24"/>
        </w:rPr>
        <w:t>Тире между подлежащим и сказуемым. Тире в неполном предложении; интонационные особенности этих предложений.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Знаки препинания между однородными членами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предложения. </w:t>
      </w:r>
      <w:r>
        <w:rPr>
          <w:rFonts w:ascii="Times New Roman" w:hAnsi="Times New Roman"/>
          <w:sz w:val="24"/>
          <w:szCs w:val="24"/>
        </w:rPr>
        <w:t xml:space="preserve">Грамматические и интонационные особенности предложений с о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м и членами; интонация перечисления. Однородные члены, не соединенные </w:t>
      </w:r>
      <w:proofErr w:type="spellStart"/>
      <w:r>
        <w:rPr>
          <w:rFonts w:ascii="Times New Roman" w:hAnsi="Times New Roman"/>
          <w:sz w:val="24"/>
          <w:szCs w:val="24"/>
        </w:rPr>
        <w:t>союзом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>днородные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члены, соединенные неповторяющимися союзами. Однородные члены, соединенные повторяющимися союзами. Однородные члены, соединенные двойными союзами. Интонационные и пунктуационные особенности предложений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о б о б </w:t>
      </w:r>
      <w:proofErr w:type="spellStart"/>
      <w:r>
        <w:rPr>
          <w:rFonts w:ascii="Times New Roman" w:hAnsi="Times New Roman"/>
          <w:sz w:val="24"/>
          <w:szCs w:val="24"/>
        </w:rPr>
        <w:t>щ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</w:t>
      </w:r>
      <w:proofErr w:type="spellEnd"/>
      <w:r>
        <w:rPr>
          <w:rFonts w:ascii="Times New Roman" w:hAnsi="Times New Roman"/>
          <w:sz w:val="24"/>
          <w:szCs w:val="24"/>
        </w:rPr>
        <w:t xml:space="preserve"> и м и с л о в а м и при однородных членах. Однородные и неоднородные определения, их различение на основе </w:t>
      </w:r>
      <w:proofErr w:type="spellStart"/>
      <w:r>
        <w:rPr>
          <w:rFonts w:ascii="Times New Roman" w:hAnsi="Times New Roman"/>
          <w:sz w:val="24"/>
          <w:szCs w:val="24"/>
        </w:rPr>
        <w:t>семантико</w:t>
      </w:r>
      <w:proofErr w:type="gramStart"/>
      <w:r>
        <w:rPr>
          <w:rFonts w:ascii="Times New Roman" w:hAnsi="Times New Roman"/>
          <w:sz w:val="24"/>
          <w:szCs w:val="24"/>
        </w:rPr>
        <w:t>_-</w:t>
      </w:r>
      <w:proofErr w:type="gramEnd"/>
      <w:r>
        <w:rPr>
          <w:rFonts w:ascii="Times New Roman" w:hAnsi="Times New Roman"/>
          <w:sz w:val="24"/>
          <w:szCs w:val="24"/>
        </w:rPr>
        <w:t>грамматической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ин_тонационной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характеристики предложения и его окружения (контекста).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Знаки препинания в предложениях с обособленными членами.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Интонационные особенности </w:t>
      </w:r>
      <w:proofErr w:type="spellStart"/>
      <w:r>
        <w:rPr>
          <w:rFonts w:ascii="Times New Roman" w:hAnsi="Times New Roman"/>
          <w:sz w:val="24"/>
          <w:szCs w:val="24"/>
        </w:rPr>
        <w:t>пред_ложений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с о б о с о б л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м и ч л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а м и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 xml:space="preserve">бособленные о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е л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я </w:t>
      </w:r>
      <w:proofErr w:type="spellStart"/>
      <w:r>
        <w:rPr>
          <w:rFonts w:ascii="Times New Roman" w:hAnsi="Times New Roman"/>
          <w:sz w:val="24"/>
          <w:szCs w:val="24"/>
        </w:rPr>
        <w:t>распространен_ные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нераспространенные, согласованные и несогласованные. Причастный оборот как особая синтаксическая конструкция,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грамматико-_пунктуационные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отличия его от деепричастного оборота. Способы обособления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и л о ж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й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>бособление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о б с т о я т е л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 xml:space="preserve"> с т 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 Смысловая и интонационная характеристика предложений с обособленными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 л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я м и. Выделение голосом при произношении и знаками препинания на письме уточняющих, поясняющих и присоединительных членов предложения.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Знаки препинания в предложениях со сравнительным оборотом. </w:t>
      </w:r>
      <w:r>
        <w:rPr>
          <w:rFonts w:ascii="Times New Roman" w:hAnsi="Times New Roman"/>
          <w:sz w:val="24"/>
          <w:szCs w:val="24"/>
        </w:rPr>
        <w:t xml:space="preserve">Сопоставительный анализ случаев выделения и не выделения в письменной речи оборота со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е м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 а в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З</w:t>
      </w:r>
      <w:proofErr w:type="gramEnd"/>
      <w:r>
        <w:rPr>
          <w:rFonts w:ascii="Times New Roman" w:hAnsi="Times New Roman"/>
          <w:bCs/>
          <w:sz w:val="24"/>
          <w:szCs w:val="24"/>
        </w:rPr>
        <w:t>наки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препинания при словах, грамматически несвязанных с членами предложения. </w:t>
      </w:r>
      <w:r>
        <w:rPr>
          <w:rFonts w:ascii="Times New Roman" w:hAnsi="Times New Roman"/>
          <w:sz w:val="24"/>
          <w:szCs w:val="24"/>
        </w:rPr>
        <w:t xml:space="preserve">Интонационные и пунктуационные особенности предложений с в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 м и с л о в а м и. </w:t>
      </w:r>
      <w:proofErr w:type="spellStart"/>
      <w:r>
        <w:rPr>
          <w:rFonts w:ascii="Times New Roman" w:hAnsi="Times New Roman"/>
          <w:sz w:val="24"/>
          <w:szCs w:val="24"/>
        </w:rPr>
        <w:t>Семантико_-грамматические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отличия вводных слов от созвучных членов предложения. Уместное употребление в письменной речи вводных слов разных смысловых групп. Интонационные и пунктуационные особенности предложений с о б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щ</w:t>
      </w:r>
      <w:proofErr w:type="spell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и я м и. Речевые формулы обращений, используемые в письменной речи. Пунктуационное выделение м е ж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 о м е т и </w:t>
      </w:r>
      <w:proofErr w:type="spellStart"/>
      <w:r>
        <w:rPr>
          <w:rFonts w:ascii="Times New Roman" w:hAnsi="Times New Roman"/>
          <w:sz w:val="24"/>
          <w:szCs w:val="24"/>
        </w:rPr>
        <w:t>й</w:t>
      </w:r>
      <w:proofErr w:type="spellEnd"/>
      <w:r>
        <w:rPr>
          <w:rFonts w:ascii="Times New Roman" w:hAnsi="Times New Roman"/>
          <w:sz w:val="24"/>
          <w:szCs w:val="24"/>
        </w:rPr>
        <w:t xml:space="preserve">, утвердительных, отрицательных, </w:t>
      </w:r>
      <w:proofErr w:type="spellStart"/>
      <w:r>
        <w:rPr>
          <w:rFonts w:ascii="Times New Roman" w:hAnsi="Times New Roman"/>
          <w:sz w:val="24"/>
          <w:szCs w:val="24"/>
        </w:rPr>
        <w:t>вопросительно-_восклицательных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 л о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что ж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 же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что же</w:t>
      </w:r>
      <w:r>
        <w:rPr>
          <w:rFonts w:ascii="Times New Roman" w:hAnsi="Times New Roman"/>
          <w:sz w:val="24"/>
          <w:szCs w:val="24"/>
        </w:rPr>
        <w:t>).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Знаки препинания между частями сложного предложения </w:t>
      </w:r>
      <w:r>
        <w:rPr>
          <w:rFonts w:ascii="Times New Roman" w:hAnsi="Times New Roman"/>
          <w:sz w:val="24"/>
          <w:szCs w:val="24"/>
        </w:rPr>
        <w:t xml:space="preserve">Грамматические и пунктуационные особенности сложных предложений. Виды сложных предложений. Знаки препинания между частями сложносочиненного предложения. Интонационные и смысловые особенности предложений, между частями которых ставятся тире, запятая и тире, точка с запятой. Употребление знаков препинания между частями сложноподчиненного предложения.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Семантико_интонационный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анализ как </w:t>
      </w:r>
      <w:proofErr w:type="spellStart"/>
      <w:r>
        <w:rPr>
          <w:rFonts w:ascii="Times New Roman" w:hAnsi="Times New Roman"/>
          <w:sz w:val="24"/>
          <w:szCs w:val="24"/>
        </w:rPr>
        <w:t>основавыбора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знака препинания в бессоюзном сложном предложении.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Грамматико</w:t>
      </w:r>
      <w:proofErr w:type="gramStart"/>
      <w:r>
        <w:rPr>
          <w:rFonts w:ascii="Times New Roman" w:hAnsi="Times New Roman"/>
          <w:sz w:val="24"/>
          <w:szCs w:val="24"/>
        </w:rPr>
        <w:t>_-</w:t>
      </w:r>
      <w:proofErr w:type="gramEnd"/>
      <w:r>
        <w:rPr>
          <w:rFonts w:ascii="Times New Roman" w:hAnsi="Times New Roman"/>
          <w:sz w:val="24"/>
          <w:szCs w:val="24"/>
        </w:rPr>
        <w:t>интонационный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Сочетание знаков препинания.</w:t>
      </w:r>
    </w:p>
    <w:p w:rsidR="00846EE5" w:rsidRDefault="00846EE5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Знаки препинания при передаче чужой речи</w:t>
      </w:r>
      <w:r>
        <w:rPr>
          <w:rFonts w:ascii="Times New Roman" w:hAnsi="Times New Roman"/>
          <w:sz w:val="24"/>
          <w:szCs w:val="24"/>
        </w:rPr>
        <w:t xml:space="preserve"> Прямая и косвенная речь. Оформление </w:t>
      </w:r>
      <w:proofErr w:type="spellStart"/>
      <w:r>
        <w:rPr>
          <w:rFonts w:ascii="Times New Roman" w:hAnsi="Times New Roman"/>
          <w:sz w:val="24"/>
          <w:szCs w:val="24"/>
        </w:rPr>
        <w:t>написьме</w:t>
      </w:r>
      <w:proofErr w:type="spellEnd"/>
      <w:r>
        <w:rPr>
          <w:rFonts w:ascii="Times New Roman" w:hAnsi="Times New Roman"/>
          <w:sz w:val="24"/>
          <w:szCs w:val="24"/>
        </w:rPr>
        <w:t xml:space="preserve"> прямой речи и диалога. Разные способы оформления на письме цитат.  </w:t>
      </w:r>
    </w:p>
    <w:p w:rsidR="00846EE5" w:rsidRDefault="00846EE5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Знаки препинания в связном тексте </w:t>
      </w:r>
      <w:r>
        <w:rPr>
          <w:rFonts w:ascii="Times New Roman" w:hAnsi="Times New Roman"/>
          <w:sz w:val="24"/>
          <w:szCs w:val="24"/>
        </w:rPr>
        <w:t>Связный текст как совокупность предложений, объединенных одной мыслью, общей стилистической направленностью и единым эмоциональным экспрессивным настроением. Поиски оптимального пунктуационного варианта с учетом контекста. Авторские знаки. Абзац как пунктуационный знак, передающий смысловое членение текста.</w:t>
      </w:r>
    </w:p>
    <w:p w:rsidR="00846EE5" w:rsidRDefault="00846EE5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EE5" w:rsidRDefault="00846EE5" w:rsidP="00846EE5">
      <w:pPr>
        <w:tabs>
          <w:tab w:val="left" w:pos="70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  <w:sectPr w:rsidR="00846EE5" w:rsidSect="00846EE5">
          <w:pgSz w:w="11900" w:h="16840" w:code="9"/>
          <w:pgMar w:top="1134" w:right="851" w:bottom="1134" w:left="1701" w:header="0" w:footer="0" w:gutter="0"/>
          <w:paperSrc w:first="15"/>
          <w:cols w:space="720"/>
        </w:sectPr>
      </w:pPr>
    </w:p>
    <w:p w:rsidR="004D386F" w:rsidRDefault="004D386F" w:rsidP="005852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планирование. 10 класс (34ч)</w:t>
      </w:r>
    </w:p>
    <w:p w:rsidR="005852C1" w:rsidRDefault="005852C1" w:rsidP="005852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5000" w:type="pct"/>
        <w:tblLook w:val="04A0"/>
      </w:tblPr>
      <w:tblGrid>
        <w:gridCol w:w="675"/>
        <w:gridCol w:w="2410"/>
        <w:gridCol w:w="5529"/>
        <w:gridCol w:w="951"/>
      </w:tblGrid>
      <w:tr w:rsidR="00170B03" w:rsidTr="00170B03">
        <w:tc>
          <w:tcPr>
            <w:tcW w:w="353" w:type="pct"/>
            <w:vAlign w:val="center"/>
          </w:tcPr>
          <w:p w:rsid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260" w:type="pct"/>
            <w:vAlign w:val="center"/>
          </w:tcPr>
          <w:p w:rsidR="00170B03" w:rsidRDefault="00170B03" w:rsidP="00170B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Название темы (раздела)</w:t>
            </w:r>
          </w:p>
        </w:tc>
        <w:tc>
          <w:tcPr>
            <w:tcW w:w="2890" w:type="pct"/>
            <w:vAlign w:val="center"/>
          </w:tcPr>
          <w:p w:rsid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предмета</w:t>
            </w:r>
          </w:p>
        </w:tc>
        <w:tc>
          <w:tcPr>
            <w:tcW w:w="497" w:type="pct"/>
            <w:vAlign w:val="center"/>
          </w:tcPr>
          <w:p w:rsidR="00170B03" w:rsidRDefault="00170B03" w:rsidP="00170B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Кол-во</w:t>
            </w:r>
          </w:p>
          <w:p w:rsidR="00170B03" w:rsidRDefault="00170B03" w:rsidP="00170B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170B03" w:rsidTr="00170B03">
        <w:tc>
          <w:tcPr>
            <w:tcW w:w="353" w:type="pct"/>
          </w:tcPr>
          <w:p w:rsidR="00170B03" w:rsidRPr="005852C1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письменного общения</w:t>
            </w:r>
          </w:p>
        </w:tc>
        <w:tc>
          <w:tcPr>
            <w:tcW w:w="2890" w:type="pct"/>
          </w:tcPr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говорение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(передача смысла с помощью речевых сигналов в устной форме) —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слушание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(восприятие речевых сигналов, принятых на слух);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пись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(передача смысла с помощью графических знаков) —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</w:rPr>
              <w:t>(смысловая расшифровка графических знаков). Формы речевого общения: письменная и устная.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Речевая ситуация и языковой анализ речевого высказывания: от смысла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средствам его выражения-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устной речи - в письменной речи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Особенности письменной речи: использование для передачи мысли средств письма (букв, знаков препинания, дефиса, пробела); ориентация на зрительное восприятие текста и невозможность учи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тывать немедленную реакцию адресата; возможность возвращения к написанному, совершенствования текста и т. д. Формы письменных высказываний и их признаки (письма, записки, деловые бумаги, 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цензии, статьи, репортажи, сочинения — разные типы, конспекты, планы, рефераты и т. п.).</w:t>
            </w:r>
            <w:proofErr w:type="gramEnd"/>
          </w:p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Возникновение и развитие письма как средства общения</w:t>
            </w:r>
          </w:p>
        </w:tc>
        <w:tc>
          <w:tcPr>
            <w:tcW w:w="497" w:type="pct"/>
          </w:tcPr>
          <w:p w:rsidR="00170B03" w:rsidRPr="005852C1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852C1" w:rsidTr="00170B03">
        <w:tc>
          <w:tcPr>
            <w:tcW w:w="353" w:type="pct"/>
          </w:tcPr>
          <w:p w:rsidR="005852C1" w:rsidRPr="005852C1" w:rsidRDefault="005852C1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0" w:type="pct"/>
          </w:tcPr>
          <w:p w:rsidR="005852C1" w:rsidRDefault="005852C1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</w:t>
            </w:r>
          </w:p>
        </w:tc>
        <w:tc>
          <w:tcPr>
            <w:tcW w:w="2890" w:type="pct"/>
          </w:tcPr>
          <w:p w:rsidR="005852C1" w:rsidRDefault="005852C1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852C1" w:rsidRPr="005852C1" w:rsidRDefault="005852C1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170B03" w:rsidTr="00170B03">
        <w:tc>
          <w:tcPr>
            <w:tcW w:w="353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pct"/>
          </w:tcPr>
          <w:p w:rsidR="005852C1" w:rsidRDefault="005852C1" w:rsidP="005852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Русское правописание. Орфография и пунктуация как разделы русского правописания.</w:t>
            </w:r>
          </w:p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pct"/>
          </w:tcPr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сведения из истории русской орфографии.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орфографии в письменном общении людей, ее возмож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 для более точной передачи смысла речи.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Орфографическое правило как разновидность учебно-научного текста. Различные способы передачи содержащейся в правиле инфор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мации: связный текст, план, тезисы, схема, таблица, алгоритм и др.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русской орфографии и обобщающее правило для каж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дого из них: 1) правописание морфем («пиши морфему единооб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разно»); 2) слитные, дефисные и раздельные написания («пиши слова отдельно друг от друга, а части слов слитно, реже — через дефис»); 3) употребление прописных и строчных букв («пиши с прописной буквы имена, собственные,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строчной — нарица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тельные»); 4) перенос слова («переноси слова по слогам»).</w:t>
            </w:r>
          </w:p>
        </w:tc>
        <w:tc>
          <w:tcPr>
            <w:tcW w:w="497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70B03" w:rsidTr="00170B03">
        <w:tc>
          <w:tcPr>
            <w:tcW w:w="353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морфем</w:t>
            </w:r>
          </w:p>
        </w:tc>
        <w:tc>
          <w:tcPr>
            <w:tcW w:w="2890" w:type="pct"/>
          </w:tcPr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правил, связанных с правописанием морфем. Принцип единообразного написания морфем — ведущий принцип русского правописания (морфемный).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Правописание корней. </w:t>
            </w:r>
            <w:r>
              <w:rPr>
                <w:rFonts w:ascii="Times New Roman" w:hAnsi="Times New Roman"/>
                <w:sz w:val="24"/>
                <w:szCs w:val="24"/>
              </w:rPr>
              <w:t>Система правил, регулирующих написа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ние гласных и согласных корня. Роль смыслового анализа при под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боре однокоренного проверочного слова,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корня: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безударные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проверяемые и не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проверяемые;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и э в заимствованных словах.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Правила, нарушающие единообразие написания корня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корне после приставок); понятие о фонетическом принципе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писания.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корней с чередованием гласных  1)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-//-ко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лаг~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//-лож-;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бир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-//-6ер-;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пшр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-//-тер-;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стил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стел-</w:t>
            </w:r>
            <w:r>
              <w:rPr>
                <w:rFonts w:ascii="Times New Roman" w:hAnsi="Times New Roman"/>
                <w:sz w:val="24"/>
                <w:szCs w:val="24"/>
              </w:rPr>
              <w:t>идр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(зависимость от глагольного суффикса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-а-); 2) -рост-//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-ро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скак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скоч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(зависимость от последующего согласно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го); 3)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гар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-//-гор-;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твар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твор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-; -клан-//-клон-;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зор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(зависимость от ударения); 4) корни с полногласными и неполногласными сочетаниями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оло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//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оро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//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; ере//ре; ело//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согласных корня: звонких и глухих; непроизносимых; удвоенных. Чередование согласных в корне и связанные с этим орфографические трудности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(доска — доща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тый, очки — очечник).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иноязычных словообразовательных элементов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(лог, фил,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гео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фон </w:t>
            </w:r>
            <w:r>
              <w:rPr>
                <w:rFonts w:ascii="Times New Roman" w:hAnsi="Times New Roman"/>
                <w:sz w:val="24"/>
                <w:szCs w:val="24"/>
              </w:rPr>
              <w:t>и т. п.).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приставок.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Деление приставок на группы, соот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носимые с разными принципами написания: 1) приставки на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//с </w:t>
            </w:r>
            <w:r>
              <w:rPr>
                <w:rFonts w:ascii="Times New Roman" w:hAnsi="Times New Roman"/>
                <w:sz w:val="24"/>
                <w:szCs w:val="24"/>
              </w:rPr>
              <w:t>— фонетический принцип; 2) все остальные приставки (рус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ские и иноязычные по происхождению)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морфематический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принцип написания. Роль смыслового анализа слова при различе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нии приставок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пре-.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суффиксов. Система правил, связанных с напи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санием суффиксов в словах разных частей речи. 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морфемно-словообразовательного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анализа слова при выборе правильного написания суффиксов.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Типичные суффиксы имён существительных и их написание: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ръ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-ник-,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изн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(а), -есть- (-ость-),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ени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(е)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др. Различение суффиксов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-чик-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 значением лица. Суф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фиксы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ец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 именах существительных со значени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ем уменьшительности.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Типичные суффиксы прилагательных и их написание: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ват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-(-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еват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-),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евит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-лив-,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чив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-чат-,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ист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оньк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енък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др. Различение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 суффиксов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-ив- и -ев-, -к- и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ск-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именах прилагательных. Особенности образования сравнитель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ной степени и превосходной степени прилагательных и наречий и написание суффиксов в этих формах слов.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Типичные суффиксы глагола и их написание: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-е-, -а-,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ирова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ича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-, -ему- </w:t>
            </w:r>
            <w:r>
              <w:rPr>
                <w:rFonts w:ascii="Times New Roman" w:hAnsi="Times New Roman"/>
                <w:sz w:val="24"/>
                <w:szCs w:val="24"/>
              </w:rPr>
              <w:t>и др. Различение на письме гла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гольных суффиксов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-) и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ыва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(-ива-).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Написание суффикса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-е-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-и-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глаголах с приставкой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обез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-//о6ес- (обез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лесеть — обезлесить)', 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глаголах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причастий с помощью специальных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(посеять —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сеявший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посеянный).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полных и кратких формах причастий, а также в прилагательных, образованных от существительных или глаголов.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окончаний. Система правил, регулирующих пра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вописание окончаний слов разных частей речи.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окончаний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-е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-и </w:t>
            </w:r>
            <w:r>
              <w:rPr>
                <w:rFonts w:ascii="Times New Roman" w:hAnsi="Times New Roman"/>
                <w:sz w:val="24"/>
                <w:szCs w:val="24"/>
              </w:rPr>
              <w:t>в именах существительных. Правописание личных окончаний глаголов. Правописание падеж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ных окончаний полных прилагательных и причастий.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Орфографические правила, требующие различения морфем, в составе которых находится орфограмма: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после шипящих и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корне, суффиксе и окончании; правописание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разделительных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согласных на стыке морфем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(матросский,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петроградский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написание сочетаний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нч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нщ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ч,рщ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внутри отдельной морфемы и на стыке морфем; употребление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обозначения мягкости согласного внутри морфемы и на стыке морфем.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Взаимосвязь значения, морфемного строения и написания слова. Орфографический анализ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морфемно-словообразовательных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моделей слов…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…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остный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т. п.).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после шипящих в словах разных частей речи.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Этимологическая справка как приём объяснения написания морфем.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орфографических, морфемных и словообразо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вательных словарей для объяснения правильного написание слов.</w:t>
            </w:r>
          </w:p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поморфемной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записи слов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рас-чес-ыва-ющ-ий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н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за-пятн-а-нн-ый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масл-ян-ист-ого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о-цепл-ени-ё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и его прак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тическая значимость</w:t>
            </w:r>
          </w:p>
        </w:tc>
        <w:tc>
          <w:tcPr>
            <w:tcW w:w="497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</w:t>
            </w:r>
          </w:p>
        </w:tc>
      </w:tr>
      <w:tr w:rsidR="00170B03" w:rsidTr="00170B03">
        <w:tc>
          <w:tcPr>
            <w:tcW w:w="353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Слитные, дефисные и раздельные написания</w:t>
            </w:r>
          </w:p>
        </w:tc>
        <w:tc>
          <w:tcPr>
            <w:tcW w:w="2890" w:type="pct"/>
          </w:tcPr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правил данного раздела правописания. Роль смыслового и грамматического анализа слова при выборе правиль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 написания.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Орфограммы, связанные с различением на письме служебного слова и морфемы. Грамматико-семантический анализ при выборе слитного и раздельного написания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разными частями речи. Различение приставки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слова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ни </w:t>
            </w:r>
            <w:r>
              <w:rPr>
                <w:rFonts w:ascii="Times New Roman" w:hAnsi="Times New Roman"/>
                <w:sz w:val="24"/>
                <w:szCs w:val="24"/>
              </w:rPr>
              <w:t>(частицы, союза).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Грамматико-орфографические отличия приставки и предлога. Слитное, дефисное и раздельное написание приставок в наречиях. Историческая справка о происхождении некоторых наречий.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написания производных предлогов.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Смысловые, грамматические и орфографические отличия союзов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чтобы, так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же, тоже, потому, поэтому, оттого, отчего, зато, поскольку </w:t>
            </w:r>
            <w:r>
              <w:rPr>
                <w:rFonts w:ascii="Times New Roman" w:hAnsi="Times New Roman"/>
                <w:sz w:val="24"/>
                <w:szCs w:val="24"/>
              </w:rPr>
              <w:t>и др. от созвучных сочетаний слов.</w:t>
            </w:r>
            <w:proofErr w:type="gramEnd"/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написание сложных слов (имена существитель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ные, прилагательные, наречия). Смысловые и грамматические отли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чия сложных прилагательных, образованных слиянием, и созвучных словосочетаний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многообещающий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много обещающий).</w:t>
            </w:r>
          </w:p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дефиса при написании знаменательных и слу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жебных частей речи.</w:t>
            </w:r>
          </w:p>
          <w:p w:rsidR="00170B03" w:rsidRP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словарем «Слитно или раздельно?».</w:t>
            </w:r>
          </w:p>
        </w:tc>
        <w:tc>
          <w:tcPr>
            <w:tcW w:w="497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0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170B03" w:rsidTr="00170B03">
        <w:tc>
          <w:tcPr>
            <w:tcW w:w="353" w:type="pct"/>
          </w:tcPr>
          <w:p w:rsidR="00170B03" w:rsidRP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Написание строчных и прописных букв</w:t>
            </w:r>
          </w:p>
        </w:tc>
        <w:tc>
          <w:tcPr>
            <w:tcW w:w="2890" w:type="pct"/>
          </w:tcPr>
          <w:p w:rsid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смыслового и грамматического анализа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ри выборе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строчной или прописной буквы.</w:t>
            </w:r>
          </w:p>
          <w:p w:rsidR="00170B03" w:rsidRPr="00170B03" w:rsidRDefault="00170B03" w:rsidP="00170B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словарем «Строчная или прописная?».</w:t>
            </w:r>
          </w:p>
        </w:tc>
        <w:tc>
          <w:tcPr>
            <w:tcW w:w="497" w:type="pct"/>
          </w:tcPr>
          <w:p w:rsidR="00170B03" w:rsidRDefault="00170B03" w:rsidP="00170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F41EC6" w:rsidRDefault="00F41EC6" w:rsidP="0017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386F" w:rsidRDefault="00F41EC6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</w:t>
      </w:r>
      <w:r w:rsidR="004D386F">
        <w:rPr>
          <w:rFonts w:ascii="Times New Roman" w:hAnsi="Times New Roman"/>
          <w:b/>
          <w:bCs/>
          <w:sz w:val="24"/>
          <w:szCs w:val="24"/>
        </w:rPr>
        <w:t xml:space="preserve"> Тематическое планирование. 11класс</w:t>
      </w:r>
      <w:r w:rsidR="005852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386F">
        <w:rPr>
          <w:rFonts w:ascii="Times New Roman" w:hAnsi="Times New Roman"/>
          <w:b/>
          <w:bCs/>
          <w:sz w:val="24"/>
          <w:szCs w:val="24"/>
        </w:rPr>
        <w:t>(34ч)</w:t>
      </w:r>
    </w:p>
    <w:p w:rsidR="004D386F" w:rsidRDefault="004D386F" w:rsidP="00846E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2078"/>
        <w:gridCol w:w="5762"/>
        <w:gridCol w:w="953"/>
      </w:tblGrid>
      <w:tr w:rsidR="004D386F" w:rsidTr="005852C1">
        <w:trPr>
          <w:trHeight w:val="458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6F" w:rsidRDefault="004D386F" w:rsidP="005852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Название темы (раздела)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предмета</w:t>
            </w:r>
            <w:r w:rsidR="005852C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6F" w:rsidRDefault="005852C1" w:rsidP="005852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4D386F" w:rsidTr="005852C1">
        <w:trPr>
          <w:trHeight w:val="262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Pr="005852C1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Речевой этикет в письменном общении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Pr="005852C1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Речевой этикет как правила речевого поведения. Речевая ситуация и употребление этикетных форм извинения, просьбы, благодарности, приглашения и т.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письменной речи. 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386F" w:rsidTr="005852C1">
        <w:trPr>
          <w:trHeight w:val="25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Pr="005852C1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52C1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Пунктуация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4D386F" w:rsidTr="005852C1">
        <w:trPr>
          <w:trHeight w:val="30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Пунктуация как  система правил постановки знаков препинания.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сведения из истории русской пунктуации. Основное назначение пунктуации — расчленять письменную речь для облегчения ее понимания. Принципы русской пунктуации: грамматический, смысловой, интонационный. Структура предложения и пунктуация. Смысл предложения, интонация и пунктуация.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наки отделительные и выделительные.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русской пунктуации: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знаки препинания в конце предложения;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знаки препинания внутри простого предлож</w:t>
            </w:r>
            <w:r w:rsidR="005852C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знаки препинания между частями сложного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предложения;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знаки препинания при передаче чужой речи;</w:t>
            </w:r>
          </w:p>
          <w:p w:rsidR="004D386F" w:rsidRPr="005852C1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знаки препинания в связном тексте.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4D386F" w:rsidTr="005852C1">
        <w:trPr>
          <w:trHeight w:val="462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его основные признаки; интонация конца предложения. Граница предложения, отражение ее на письме. Употребление точки, вопросительного и восклицательного знаков в конце предложения. Выбор знака препинания с учетом особенностей предложения по цели высказывания и эмоциональной окрашенности.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D386F" w:rsidTr="005852C1">
        <w:trPr>
          <w:trHeight w:val="46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внутри</w:t>
            </w:r>
          </w:p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простого предложения.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пунктограмм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данного раздела пунктуации.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Знаки препинания между членами 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t>Тире между подлежащим и сказуемым. Тире в неполном предложении; интонационные особенности этих предложений.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между однородными членами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Грамматические и интонационные особенности предложений с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 и членами; интонация перечисления. Однородные члены, не соединенные союзом.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Однородные члены, соединенные неповторяющимися союзами. Однородные члены, соединенные повторяющимися союзами. Однородные члены, соединенные двойными союзами. Интонационные и пунктуационные особенности предложений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б о 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 и с л о в а м и при однородных членах. Однородные и неоднородные определения, их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различение на основе семантико-грамматической и ин</w:t>
            </w:r>
            <w:r>
              <w:rPr>
                <w:rFonts w:ascii="Times New Roman" w:hAnsi="Times New Roman"/>
                <w:sz w:val="24"/>
                <w:szCs w:val="24"/>
              </w:rPr>
              <w:t>тонационной характеристики предложения и его окружения (контекста).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в предложениях с обособленными членами.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Интонационные особенности предложений с о б о с о б л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 и ч л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 м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бособленные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52C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5852C1">
              <w:rPr>
                <w:rFonts w:ascii="Times New Roman" w:hAnsi="Times New Roman"/>
                <w:sz w:val="24"/>
                <w:szCs w:val="24"/>
              </w:rPr>
              <w:t xml:space="preserve"> е </w:t>
            </w:r>
            <w:proofErr w:type="spellStart"/>
            <w:r w:rsidR="005852C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5852C1">
              <w:rPr>
                <w:rFonts w:ascii="Times New Roman" w:hAnsi="Times New Roman"/>
                <w:sz w:val="24"/>
                <w:szCs w:val="24"/>
              </w:rPr>
              <w:t xml:space="preserve"> е л е </w:t>
            </w:r>
            <w:proofErr w:type="spellStart"/>
            <w:r w:rsidR="005852C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5852C1">
              <w:rPr>
                <w:rFonts w:ascii="Times New Roman" w:hAnsi="Times New Roman"/>
                <w:sz w:val="24"/>
                <w:szCs w:val="24"/>
              </w:rPr>
              <w:t xml:space="preserve"> и я распространен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и нераспространенные, согласованные и несогласованные. Причастный оборот как особая синтаксическая конструкция,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грамматико-_пунктуационные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отличия его от деепричастного оборота. Способы обособления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 о ж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Обособление о б с т о я т 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 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 Смысловая и интонационная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предложений с обособленными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я м и. Выделение голосом при произношении и знаками препинания на письме уточняющих, поясняющих и присоединительных членов предложения.</w:t>
            </w:r>
          </w:p>
          <w:p w:rsidR="004D386F" w:rsidRPr="005852C1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Знаки препинания в предложениях со сравнительным оборотом.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Сопоставительный анализ случаев выделения и не выделения в письменной речи оборота со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 ч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 м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я.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Знаки препинания при словах, грамматически несвязанных с членами 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Интонационные и пунктуационные особенности предложений с 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52C1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="005852C1">
              <w:rPr>
                <w:rFonts w:ascii="Times New Roman" w:hAnsi="Times New Roman"/>
                <w:sz w:val="24"/>
                <w:szCs w:val="24"/>
              </w:rPr>
              <w:t xml:space="preserve"> м и с л о в а м и. Семантико-грамматиче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ские отличия вводных слов от созвучных членов предложения. Уместное употребление в письменной речи вводных слов разных смысловых групп. Интонационные и пунктуационные особенности предложений с о б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я м и. Речевые формулы обращений, используемые в письменной речи. Пунктуационное выделение м е 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м е 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утвердительных, отрицательных,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вопросительно-_восклицательных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л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 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как 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 же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</w:t>
            </w:r>
          </w:p>
        </w:tc>
      </w:tr>
      <w:tr w:rsidR="004D386F" w:rsidTr="005852C1">
        <w:trPr>
          <w:trHeight w:val="35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между частями сложного предложения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и пунктуационные особенности сложных предложений. Виды сложных предложений. Знаки препинания между частями сложносочиненного предложения. Интонационные и смысловые особенности предложений, между частями которых ставятся тире, запятая и тире, точка с запятой. Употребление знаков препинания между частями сложноподч</w:t>
            </w:r>
            <w:r w:rsidR="005852C1">
              <w:rPr>
                <w:rFonts w:ascii="Times New Roman" w:hAnsi="Times New Roman"/>
                <w:sz w:val="24"/>
                <w:szCs w:val="24"/>
              </w:rPr>
              <w:t>иненного предложения. Семантико-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интонационный анализ как основа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выбора знака препинания в бессоюзном сложном предложении.</w:t>
            </w:r>
          </w:p>
          <w:p w:rsidR="004D386F" w:rsidRPr="005852C1" w:rsidRDefault="005852C1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Грамматико</w:t>
            </w:r>
            <w:r w:rsidR="004D386F">
              <w:rPr>
                <w:rFonts w:ascii="Times New Roman" w:hAnsi="Times New Roman"/>
                <w:sz w:val="24"/>
                <w:szCs w:val="24"/>
              </w:rPr>
              <w:t>-интонационный анализ предложений, состоящих из трех и более частей, и выбор знаков препинания внутри сложной синтаксической конструкции. Знаки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репинания при сочетании союзов. </w:t>
            </w:r>
            <w:r w:rsidR="004D386F">
              <w:rPr>
                <w:rFonts w:ascii="Times New Roman" w:hAnsi="Times New Roman"/>
                <w:sz w:val="24"/>
                <w:szCs w:val="24"/>
              </w:rPr>
              <w:t>Сочетание знаков препинания.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D386F" w:rsidTr="005852C1">
        <w:trPr>
          <w:trHeight w:val="31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при передаче чужой речи.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и косвенная речь. Оформление на</w:t>
            </w:r>
            <w:r w:rsidR="0058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 прямой речи и диалога. Разные способы оформления на письме цитат.  </w:t>
            </w:r>
          </w:p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D386F" w:rsidTr="005852C1">
        <w:trPr>
          <w:trHeight w:val="31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Знаки препинания в </w:t>
            </w:r>
            <w:r w:rsidR="005852C1">
              <w:rPr>
                <w:rFonts w:ascii="Times New Roman" w:hAnsi="Times New Roman"/>
                <w:bCs/>
                <w:sz w:val="24"/>
                <w:szCs w:val="24"/>
              </w:rPr>
              <w:t>связном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тексте.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170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Связный текст как совокупность предложений, объединенных одной мыслью, общей стилистической направленностью и единым эмоциональным экспрессивным настроением. Поиски оптимального пунктуационного варианта с учетом контекста. Авторские знаки. Абзац как пунктуационный знак, передающий смысловое членение текста.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6F" w:rsidRDefault="004D386F" w:rsidP="00585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52C1" w:rsidRDefault="005852C1" w:rsidP="00846EE5">
      <w:pPr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5852C1" w:rsidRDefault="005852C1" w:rsidP="00846EE5">
      <w:pPr>
        <w:spacing w:after="0" w:line="240" w:lineRule="auto"/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4D386F" w:rsidRDefault="004D386F" w:rsidP="005852C1">
      <w:pPr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lastRenderedPageBreak/>
        <w:t>Перечень учебно-методического обеспечения   программы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Программа элективного курса «Русское правописание: орфография и пунктуация» для 10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11 классов. Автор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составитель С.И.Львова.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5852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Учебное пособие для общеобразовательных учреждений Д.Э.Розенталя «Русский язык. Орфография и пунктуация»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-М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:Эксмо,2016г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Русский язык: учебник для 10</w:t>
      </w:r>
      <w:r>
        <w:rPr>
          <w:rFonts w:ascii="Times New Roman" w:eastAsia="Gabriola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11 классов общеобразовательных организаций. Базовый уровень: в 2 ч. Ч. 2 /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Gabriola" w:hAnsi="Times New Roman" w:cs="Times New Roman"/>
          <w:sz w:val="24"/>
          <w:szCs w:val="24"/>
        </w:rPr>
        <w:t xml:space="preserve">— 7-е изд. — М.: ООО «Русское слово </w:t>
      </w:r>
      <w:proofErr w:type="gramStart"/>
      <w:r>
        <w:rPr>
          <w:rFonts w:ascii="Times New Roman" w:eastAsia="Gabriola" w:hAnsi="Times New Roman" w:cs="Times New Roman"/>
          <w:sz w:val="24"/>
          <w:szCs w:val="24"/>
        </w:rPr>
        <w:t>—у</w:t>
      </w:r>
      <w:proofErr w:type="gramEnd"/>
      <w:r>
        <w:rPr>
          <w:rFonts w:ascii="Times New Roman" w:eastAsia="Gabriola" w:hAnsi="Times New Roman" w:cs="Times New Roman"/>
          <w:sz w:val="24"/>
          <w:szCs w:val="24"/>
        </w:rPr>
        <w:t xml:space="preserve">чебник», 2019.(ФГОС. </w:t>
      </w:r>
      <w:proofErr w:type="gramStart"/>
      <w:r>
        <w:rPr>
          <w:rFonts w:ascii="Times New Roman" w:eastAsia="Gabriola" w:hAnsi="Times New Roman" w:cs="Times New Roman"/>
          <w:sz w:val="24"/>
          <w:szCs w:val="24"/>
        </w:rPr>
        <w:t>Инновационная школа)</w:t>
      </w:r>
      <w:proofErr w:type="gramEnd"/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="005852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Н.Н, Дмитриева Н.И.Холявина Т.Г.  Поурочные разработки по русскому языку 10-11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.- М: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ВАКО, 2014 г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585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ЕГЭ: Русский язык: типовые экзаменационные варианты: 36 вариантов/под ред. И.П. Цыбулько.2019,2020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6.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Блинов Г. 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Методика изучения пунктуации в школе. — М.,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1990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7.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Валгина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Н. С. </w:t>
      </w:r>
      <w:r>
        <w:rPr>
          <w:rFonts w:ascii="Times New Roman" w:eastAsia="Times New Roman" w:hAnsi="Times New Roman" w:cs="Times New Roman"/>
          <w:sz w:val="24"/>
          <w:szCs w:val="24"/>
        </w:rPr>
        <w:t>Русская пунктуация: Принципы и назначе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ние. — М., 1979.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8.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Валгина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Н. </w:t>
      </w:r>
      <w:r>
        <w:rPr>
          <w:rFonts w:ascii="Times New Roman" w:eastAsia="Times New Roman" w:hAnsi="Times New Roman" w:cs="Times New Roman"/>
          <w:sz w:val="24"/>
          <w:szCs w:val="24"/>
        </w:rPr>
        <w:t>С. Трудности современной пунктуации. — М., 2000.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9.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Львова С. И. </w:t>
      </w:r>
      <w:r>
        <w:rPr>
          <w:rFonts w:ascii="Times New Roman" w:eastAsia="Times New Roman" w:hAnsi="Times New Roman" w:cs="Times New Roman"/>
          <w:sz w:val="24"/>
          <w:szCs w:val="24"/>
        </w:rPr>
        <w:t>Сборник диктантов с языковым анализом текста. 10—11 классы: Пособие для учителя. — М., 2003.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Львова С. И. </w:t>
      </w:r>
      <w:r>
        <w:rPr>
          <w:rFonts w:ascii="Times New Roman" w:eastAsia="Times New Roman" w:hAnsi="Times New Roman" w:cs="Times New Roman"/>
          <w:sz w:val="24"/>
          <w:szCs w:val="24"/>
        </w:rPr>
        <w:t>Работа со схемами-таблицами по орфографии и пунктуации: Методические рекомендации к комплекту нагляд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пособий. — М., 2004.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10.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Мучник Б. </w:t>
      </w:r>
      <w:r>
        <w:rPr>
          <w:rFonts w:ascii="Times New Roman" w:eastAsia="Times New Roman" w:hAnsi="Times New Roman" w:cs="Times New Roman"/>
          <w:sz w:val="24"/>
          <w:szCs w:val="24"/>
        </w:rPr>
        <w:t>С. Культура письменной речи. — М., 1996.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11.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Разумовская М. М. </w:t>
      </w:r>
      <w:r>
        <w:rPr>
          <w:rFonts w:ascii="Times New Roman" w:eastAsia="Times New Roman" w:hAnsi="Times New Roman" w:cs="Times New Roman"/>
          <w:sz w:val="24"/>
          <w:szCs w:val="24"/>
        </w:rPr>
        <w:t>Методика обучения орфографии. — М., 1996.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12.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Розенталь Д. Э. </w:t>
      </w:r>
      <w:r>
        <w:rPr>
          <w:rFonts w:ascii="Times New Roman" w:eastAsia="Times New Roman" w:hAnsi="Times New Roman" w:cs="Times New Roman"/>
          <w:sz w:val="24"/>
          <w:szCs w:val="24"/>
        </w:rPr>
        <w:t>Вопросы русского произношения и правопи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сания. — М., 1970.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Словари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Баранов М. Т. </w:t>
      </w:r>
      <w:r>
        <w:rPr>
          <w:rFonts w:ascii="Times New Roman" w:eastAsia="Times New Roman" w:hAnsi="Times New Roman" w:cs="Times New Roman"/>
          <w:sz w:val="24"/>
          <w:szCs w:val="24"/>
        </w:rPr>
        <w:t>Школьный орфографический словарь русского языка. — 4-е изд. — М., 1999.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2.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Букчина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Б. 3.,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Калакуцкая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Л. П. </w:t>
      </w:r>
      <w:r>
        <w:rPr>
          <w:rFonts w:ascii="Times New Roman" w:eastAsia="Times New Roman" w:hAnsi="Times New Roman" w:cs="Times New Roman"/>
          <w:sz w:val="24"/>
          <w:szCs w:val="24"/>
        </w:rPr>
        <w:t>Слитно или раздельно? (Опыт словаря-справочника). — 2-е изд. — М., 2001.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3.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Львова С. И. </w:t>
      </w:r>
      <w:r>
        <w:rPr>
          <w:rFonts w:ascii="Times New Roman" w:eastAsia="Times New Roman" w:hAnsi="Times New Roman" w:cs="Times New Roman"/>
          <w:sz w:val="24"/>
          <w:szCs w:val="24"/>
        </w:rPr>
        <w:t>Краткий орфографический словарь с этимологи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ческими комментариями. — М., 2004.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4.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Розенталь Д. Э.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Прописная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или строчная? (Опыт словаря-справочника). — М., 1984.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5.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Тихонов А.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Морфемно-орфографический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словарь. — М., 2002.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6.</w:t>
      </w:r>
      <w:r w:rsidR="005852C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Ушаков Д. Н., Крючков С. Е. </w:t>
      </w:r>
      <w:r>
        <w:rPr>
          <w:rFonts w:ascii="Times New Roman" w:eastAsia="Times New Roman" w:hAnsi="Times New Roman" w:cs="Times New Roman"/>
          <w:sz w:val="24"/>
          <w:szCs w:val="24"/>
        </w:rPr>
        <w:t>Орфографический словарь. Для учащихся   средней школы (любое издание).</w:t>
      </w:r>
    </w:p>
    <w:p w:rsidR="004D386F" w:rsidRDefault="005852C1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7. </w:t>
      </w:r>
      <w:proofErr w:type="spellStart"/>
      <w:r w:rsidR="004D386F">
        <w:rPr>
          <w:rFonts w:ascii="Times New Roman" w:eastAsia="Times New Roman" w:hAnsi="Times New Roman" w:cs="Times New Roman"/>
          <w:iCs/>
          <w:sz w:val="24"/>
          <w:szCs w:val="24"/>
        </w:rPr>
        <w:t>Шанский</w:t>
      </w:r>
      <w:proofErr w:type="spellEnd"/>
      <w:r w:rsidR="004D386F">
        <w:rPr>
          <w:rFonts w:ascii="Times New Roman" w:eastAsia="Times New Roman" w:hAnsi="Times New Roman" w:cs="Times New Roman"/>
          <w:iCs/>
          <w:sz w:val="24"/>
          <w:szCs w:val="24"/>
        </w:rPr>
        <w:t xml:space="preserve"> Н. М., Боброва Т. А. </w:t>
      </w:r>
      <w:r w:rsidR="004D386F">
        <w:rPr>
          <w:rFonts w:ascii="Times New Roman" w:eastAsia="Times New Roman" w:hAnsi="Times New Roman" w:cs="Times New Roman"/>
          <w:sz w:val="24"/>
          <w:szCs w:val="24"/>
        </w:rPr>
        <w:t>Школьный этимологический словарь русского языка: Происхождение слов (любое издание).</w:t>
      </w:r>
    </w:p>
    <w:p w:rsidR="004D386F" w:rsidRDefault="004D386F" w:rsidP="00846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5852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Школьный словарь иностранных слов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од ред. В. В. Ива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нова. — 4-е изд. — М., 1999.</w:t>
      </w:r>
    </w:p>
    <w:p w:rsidR="004D386F" w:rsidRPr="005852C1" w:rsidRDefault="004D386F" w:rsidP="005852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юного филолога (языкознание) / Сост. В. Панов. — М., 1984.</w:t>
      </w:r>
    </w:p>
    <w:p w:rsidR="004D386F" w:rsidRDefault="004D386F" w:rsidP="0084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b/>
          <w:bCs/>
          <w:sz w:val="24"/>
          <w:szCs w:val="24"/>
        </w:rPr>
        <w:t>Электронные образовательные ресурсы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Gabriola" w:hAnsi="Times New Roman" w:cs="Times New Roman"/>
          <w:sz w:val="24"/>
          <w:szCs w:val="24"/>
        </w:rPr>
        <w:t xml:space="preserve"> Методический раздел издательства «Русское слово»: русское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слово</w:t>
      </w:r>
      <w:proofErr w:type="gramStart"/>
      <w:r>
        <w:rPr>
          <w:rFonts w:ascii="Times New Roman" w:eastAsia="Gabriola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Gabriola" w:hAnsi="Times New Roman" w:cs="Times New Roman"/>
          <w:sz w:val="24"/>
          <w:szCs w:val="24"/>
        </w:rPr>
        <w:t>ф</w:t>
      </w:r>
      <w:proofErr w:type="spellEnd"/>
      <w:r>
        <w:rPr>
          <w:rFonts w:ascii="Times New Roman" w:eastAsia="Gabriola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 xml:space="preserve">2. Справочно-информационный портал «Грамота»: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www.gramota.ru</w:t>
      </w:r>
      <w:proofErr w:type="spellEnd"/>
      <w:r>
        <w:rPr>
          <w:rFonts w:ascii="Times New Roman" w:eastAsia="Gabriola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 xml:space="preserve">3. Справочный портал по русскому языку «Культура письменной речи»:  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www.gramma.ru</w:t>
      </w:r>
      <w:proofErr w:type="spellEnd"/>
      <w:r>
        <w:rPr>
          <w:rFonts w:ascii="Times New Roman" w:eastAsia="Gabriola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960"/>
          <w:tab w:val="left" w:pos="7938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 xml:space="preserve">4. Фундаментальная электронная библиотека «Русская литература и   фольклор» (ФЭБ):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feb-web.ru</w:t>
      </w:r>
      <w:proofErr w:type="spellEnd"/>
      <w:r>
        <w:rPr>
          <w:rFonts w:ascii="Times New Roman" w:eastAsia="Gabriola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>5.</w:t>
      </w:r>
      <w:r w:rsidR="005852C1">
        <w:rPr>
          <w:rFonts w:ascii="Times New Roman" w:eastAsia="Gabriola" w:hAnsi="Times New Roman" w:cs="Times New Roman"/>
          <w:sz w:val="24"/>
          <w:szCs w:val="24"/>
        </w:rPr>
        <w:t xml:space="preserve"> </w:t>
      </w:r>
      <w:r>
        <w:rPr>
          <w:rFonts w:ascii="Times New Roman" w:eastAsia="Gabriola" w:hAnsi="Times New Roman" w:cs="Times New Roman"/>
          <w:sz w:val="24"/>
          <w:szCs w:val="24"/>
        </w:rPr>
        <w:t xml:space="preserve">Федеральный институт педагогических измерений: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old.fipi.ru</w:t>
      </w:r>
      <w:proofErr w:type="spellEnd"/>
      <w:r>
        <w:rPr>
          <w:rFonts w:ascii="Times New Roman" w:eastAsia="Gabriola" w:hAnsi="Times New Roman" w:cs="Times New Roman"/>
          <w:sz w:val="24"/>
          <w:szCs w:val="24"/>
        </w:rPr>
        <w:t>.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>6.</w:t>
      </w:r>
      <w:r w:rsidR="005852C1">
        <w:rPr>
          <w:rFonts w:ascii="Times New Roman" w:eastAsia="Gabriola" w:hAnsi="Times New Roman" w:cs="Times New Roman"/>
          <w:sz w:val="24"/>
          <w:szCs w:val="24"/>
        </w:rPr>
        <w:t xml:space="preserve"> </w:t>
      </w:r>
      <w:r>
        <w:rPr>
          <w:rFonts w:ascii="Times New Roman" w:eastAsia="Gabriola" w:hAnsi="Times New Roman" w:cs="Times New Roman"/>
          <w:sz w:val="24"/>
          <w:szCs w:val="24"/>
        </w:rPr>
        <w:t>Электронная версия газеты для учителя «Первое сентября»: ps.1september.ru.</w:t>
      </w:r>
    </w:p>
    <w:p w:rsidR="004D386F" w:rsidRDefault="004D386F" w:rsidP="00846EE5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</w:pPr>
      <w:r>
        <w:rPr>
          <w:rFonts w:ascii="Times New Roman" w:eastAsia="Gabriola" w:hAnsi="Times New Roman" w:cs="Times New Roman"/>
          <w:sz w:val="24"/>
          <w:szCs w:val="24"/>
        </w:rPr>
        <w:t>7.</w:t>
      </w:r>
      <w:r w:rsidR="005852C1">
        <w:rPr>
          <w:rFonts w:ascii="Times New Roman" w:eastAsia="Gabriola" w:hAnsi="Times New Roman" w:cs="Times New Roman"/>
          <w:sz w:val="24"/>
          <w:szCs w:val="24"/>
        </w:rPr>
        <w:t xml:space="preserve"> </w:t>
      </w:r>
      <w:r>
        <w:rPr>
          <w:rFonts w:ascii="Times New Roman" w:eastAsia="Gabriola" w:hAnsi="Times New Roman" w:cs="Times New Roman"/>
          <w:sz w:val="24"/>
          <w:szCs w:val="24"/>
        </w:rPr>
        <w:t xml:space="preserve">Единое окно доступа к образовательным ресурсам: </w:t>
      </w:r>
      <w:proofErr w:type="spellStart"/>
      <w:r>
        <w:rPr>
          <w:rFonts w:ascii="Times New Roman" w:eastAsia="Gabriola" w:hAnsi="Times New Roman" w:cs="Times New Roman"/>
          <w:sz w:val="24"/>
          <w:szCs w:val="24"/>
        </w:rPr>
        <w:t>window.edu.ru</w:t>
      </w:r>
      <w:proofErr w:type="spellEnd"/>
    </w:p>
    <w:p w:rsidR="004D386F" w:rsidRDefault="004D386F" w:rsidP="00846EE5">
      <w:pPr>
        <w:tabs>
          <w:tab w:val="left" w:pos="-142"/>
          <w:tab w:val="left" w:pos="567"/>
        </w:tabs>
        <w:spacing w:after="0" w:line="240" w:lineRule="auto"/>
        <w:ind w:firstLine="567"/>
        <w:jc w:val="both"/>
        <w:rPr>
          <w:rFonts w:ascii="Times New Roman" w:eastAsia="Gabriola" w:hAnsi="Times New Roman" w:cs="Times New Roman"/>
          <w:sz w:val="24"/>
          <w:szCs w:val="24"/>
        </w:rPr>
        <w:sectPr w:rsidR="004D386F" w:rsidSect="005A4EF0">
          <w:pgSz w:w="11900" w:h="16840" w:code="9"/>
          <w:pgMar w:top="1134" w:right="850" w:bottom="1134" w:left="1701" w:header="0" w:footer="0" w:gutter="0"/>
          <w:paperSrc w:first="15"/>
          <w:cols w:space="720"/>
          <w:docGrid w:linePitch="299"/>
        </w:sectPr>
      </w:pPr>
      <w:r>
        <w:rPr>
          <w:rFonts w:ascii="Times New Roman" w:eastAsia="Gabriola" w:hAnsi="Times New Roman" w:cs="Times New Roman"/>
          <w:sz w:val="24"/>
          <w:szCs w:val="24"/>
        </w:rPr>
        <w:t>8.</w:t>
      </w:r>
      <w:r w:rsidR="005852C1">
        <w:rPr>
          <w:rFonts w:ascii="Times New Roman" w:eastAsia="Gabriola" w:hAnsi="Times New Roman" w:cs="Times New Roman"/>
          <w:sz w:val="24"/>
          <w:szCs w:val="24"/>
        </w:rPr>
        <w:t xml:space="preserve"> </w:t>
      </w:r>
      <w:r>
        <w:rPr>
          <w:rFonts w:ascii="Times New Roman" w:eastAsia="Gabriola" w:hAnsi="Times New Roman" w:cs="Times New Roman"/>
          <w:sz w:val="24"/>
          <w:szCs w:val="24"/>
        </w:rPr>
        <w:t>Единая коллекция цифровых образовательных</w:t>
      </w:r>
      <w:r w:rsidR="008B7129">
        <w:rPr>
          <w:rFonts w:ascii="Times New Roman" w:eastAsia="Gabriola" w:hAnsi="Times New Roman" w:cs="Times New Roman"/>
          <w:sz w:val="24"/>
          <w:szCs w:val="24"/>
        </w:rPr>
        <w:t xml:space="preserve"> ресурсов: scool-collection.edu</w:t>
      </w:r>
    </w:p>
    <w:p w:rsidR="00CF7F10" w:rsidRDefault="00CF7F10" w:rsidP="005852C1">
      <w:pPr>
        <w:spacing w:after="0" w:line="240" w:lineRule="auto"/>
        <w:jc w:val="both"/>
      </w:pPr>
    </w:p>
    <w:sectPr w:rsidR="00CF7F10" w:rsidSect="00846EE5">
      <w:pgSz w:w="11906" w:h="16840" w:code="9"/>
      <w:pgMar w:top="1134" w:right="851" w:bottom="1134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663" w:rsidRDefault="003F7663" w:rsidP="008B7129">
      <w:pPr>
        <w:spacing w:after="0" w:line="240" w:lineRule="auto"/>
      </w:pPr>
      <w:r>
        <w:separator/>
      </w:r>
    </w:p>
  </w:endnote>
  <w:endnote w:type="continuationSeparator" w:id="1">
    <w:p w:rsidR="003F7663" w:rsidRDefault="003F7663" w:rsidP="008B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835702"/>
    </w:sdtPr>
    <w:sdtEndPr>
      <w:rPr>
        <w:rFonts w:ascii="Times New Roman" w:hAnsi="Times New Roman" w:cs="Times New Roman"/>
        <w:sz w:val="24"/>
        <w:szCs w:val="24"/>
      </w:rPr>
    </w:sdtEndPr>
    <w:sdtContent>
      <w:p w:rsidR="008B7129" w:rsidRDefault="00BE174D">
        <w:pPr>
          <w:pStyle w:val="a8"/>
          <w:jc w:val="right"/>
        </w:pPr>
        <w:r w:rsidRPr="00846E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67DE8" w:rsidRPr="00846E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46E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5F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46E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7129" w:rsidRDefault="008B71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663" w:rsidRDefault="003F7663" w:rsidP="008B7129">
      <w:pPr>
        <w:spacing w:after="0" w:line="240" w:lineRule="auto"/>
      </w:pPr>
      <w:r>
        <w:separator/>
      </w:r>
    </w:p>
  </w:footnote>
  <w:footnote w:type="continuationSeparator" w:id="1">
    <w:p w:rsidR="003F7663" w:rsidRDefault="003F7663" w:rsidP="008B7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2477"/>
    <w:multiLevelType w:val="hybridMultilevel"/>
    <w:tmpl w:val="CAD8409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4BCF1C3F"/>
    <w:multiLevelType w:val="hybridMultilevel"/>
    <w:tmpl w:val="6ADE5E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564C7088"/>
    <w:multiLevelType w:val="hybridMultilevel"/>
    <w:tmpl w:val="0624D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F25D7E"/>
    <w:multiLevelType w:val="hybridMultilevel"/>
    <w:tmpl w:val="1C683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86F"/>
    <w:rsid w:val="000315EC"/>
    <w:rsid w:val="00160F50"/>
    <w:rsid w:val="00167DE8"/>
    <w:rsid w:val="00170B03"/>
    <w:rsid w:val="0021525E"/>
    <w:rsid w:val="002169DF"/>
    <w:rsid w:val="002750E6"/>
    <w:rsid w:val="002A5F39"/>
    <w:rsid w:val="003018EB"/>
    <w:rsid w:val="003457A6"/>
    <w:rsid w:val="003F7663"/>
    <w:rsid w:val="004C6A4B"/>
    <w:rsid w:val="004D386F"/>
    <w:rsid w:val="00564AB6"/>
    <w:rsid w:val="005852C1"/>
    <w:rsid w:val="005A4EF0"/>
    <w:rsid w:val="00605957"/>
    <w:rsid w:val="00846EE5"/>
    <w:rsid w:val="008B7129"/>
    <w:rsid w:val="008C2C72"/>
    <w:rsid w:val="008D4A0B"/>
    <w:rsid w:val="00A44307"/>
    <w:rsid w:val="00B742C0"/>
    <w:rsid w:val="00BE174D"/>
    <w:rsid w:val="00C0641B"/>
    <w:rsid w:val="00C517B7"/>
    <w:rsid w:val="00CF7F10"/>
    <w:rsid w:val="00DC79D3"/>
    <w:rsid w:val="00DE41BC"/>
    <w:rsid w:val="00E36EE1"/>
    <w:rsid w:val="00F4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4D386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4D386F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">
    <w:name w:val="Основной текст1"/>
    <w:basedOn w:val="a3"/>
    <w:rsid w:val="004D386F"/>
  </w:style>
  <w:style w:type="paragraph" w:customStyle="1" w:styleId="msonormalbullet2gif">
    <w:name w:val="msonormalbullet2.gif"/>
    <w:basedOn w:val="a"/>
    <w:rsid w:val="004D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12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B7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B7129"/>
  </w:style>
  <w:style w:type="paragraph" w:styleId="a8">
    <w:name w:val="footer"/>
    <w:basedOn w:val="a"/>
    <w:link w:val="a9"/>
    <w:uiPriority w:val="99"/>
    <w:unhideWhenUsed/>
    <w:rsid w:val="008B7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7129"/>
  </w:style>
  <w:style w:type="table" w:styleId="aa">
    <w:name w:val="Table Grid"/>
    <w:basedOn w:val="a1"/>
    <w:uiPriority w:val="59"/>
    <w:rsid w:val="0017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67840-D3F3-455D-946E-9511735A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6475</Words>
  <Characters>36908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2020-09-27T14:28:00Z</cp:lastPrinted>
  <dcterms:created xsi:type="dcterms:W3CDTF">2020-09-27T14:03:00Z</dcterms:created>
  <dcterms:modified xsi:type="dcterms:W3CDTF">2023-10-09T09:32:00Z</dcterms:modified>
</cp:coreProperties>
</file>